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0CCE" w:rsidRPr="00965A2F" w:rsidRDefault="00180CCE">
      <w:pPr>
        <w:rPr>
          <w:b/>
          <w:color w:val="000000"/>
          <w:lang w:val="sr-Cyrl-CS"/>
        </w:rPr>
      </w:pPr>
      <w:r w:rsidRPr="00965A2F">
        <w:rPr>
          <w:b/>
          <w:color w:val="000000"/>
          <w:lang w:val="sr-Cyrl-CS"/>
        </w:rPr>
        <w:t>Табела 5.1.</w:t>
      </w: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rPr>
          <w:b/>
          <w:color w:val="000000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lang w:val="sr-Cyrl-CS"/>
        </w:rPr>
      </w:pPr>
      <w:r w:rsidRPr="00965A2F">
        <w:rPr>
          <w:b/>
          <w:color w:val="000000"/>
          <w:lang w:val="sr-Cyrl-CS"/>
        </w:rPr>
        <w:t>ДОКТОРСКЕ СТУДИЈЕ</w:t>
      </w:r>
    </w:p>
    <w:p w:rsidR="00180CCE" w:rsidRPr="00965A2F" w:rsidRDefault="00180CCE">
      <w:pPr>
        <w:jc w:val="center"/>
        <w:rPr>
          <w:b/>
          <w:color w:val="000000"/>
          <w:lang w:val="sr-Cyrl-CS"/>
        </w:rPr>
      </w:pPr>
      <w:r w:rsidRPr="00965A2F">
        <w:rPr>
          <w:b/>
          <w:color w:val="000000"/>
          <w:lang w:val="sr-Cyrl-CS"/>
        </w:rPr>
        <w:t>АКАДЕМИЈА КЛАСИЧНОГ СЛИКАРСТВА</w:t>
      </w:r>
    </w:p>
    <w:p w:rsidR="00180CCE" w:rsidRPr="00965A2F" w:rsidRDefault="00180CCE">
      <w:pPr>
        <w:jc w:val="center"/>
        <w:rPr>
          <w:b/>
          <w:color w:val="000000"/>
          <w:lang w:val="sr-Cyrl-CS"/>
        </w:rPr>
      </w:pPr>
    </w:p>
    <w:p w:rsidR="00180CCE" w:rsidRPr="00965A2F" w:rsidRDefault="00AF7DF4">
      <w:pPr>
        <w:jc w:val="center"/>
        <w:rPr>
          <w:b/>
          <w:color w:val="000000"/>
          <w:sz w:val="44"/>
          <w:szCs w:val="44"/>
          <w:lang w:val="sr-Cyrl-CS"/>
        </w:rPr>
      </w:pPr>
      <w:r>
        <w:rPr>
          <w:b/>
          <w:color w:val="000000"/>
          <w:sz w:val="44"/>
          <w:szCs w:val="44"/>
          <w:lang w:val="sr-Cyrl-CS"/>
        </w:rPr>
        <w:t>СПЕЦИФИКАЦИЈА ПРЕДМЕТА НА СТУДИЈСКОМ ПРОГРАМУ ДОКТОРСКИХ СТУДИЈА</w:t>
      </w: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180CCE" w:rsidRPr="00965A2F" w:rsidRDefault="00180CCE">
      <w:pPr>
        <w:jc w:val="center"/>
        <w:rPr>
          <w:b/>
          <w:color w:val="000000"/>
          <w:sz w:val="44"/>
          <w:szCs w:val="44"/>
          <w:lang w:val="sr-Cyrl-CS"/>
        </w:rPr>
      </w:pPr>
    </w:p>
    <w:p w:rsidR="007969AF" w:rsidRDefault="007969AF">
      <w:pPr>
        <w:jc w:val="both"/>
        <w:rPr>
          <w:b/>
          <w:color w:val="000000"/>
          <w:lang w:val="ru-RU"/>
        </w:rPr>
      </w:pPr>
    </w:p>
    <w:p w:rsidR="007969AF" w:rsidRDefault="007969AF">
      <w:pPr>
        <w:jc w:val="both"/>
        <w:rPr>
          <w:b/>
          <w:color w:val="000000"/>
          <w:lang w:val="ru-RU"/>
        </w:rPr>
      </w:pPr>
    </w:p>
    <w:p w:rsidR="00E320EE" w:rsidRPr="00092946" w:rsidRDefault="00E320EE">
      <w:pPr>
        <w:rPr>
          <w:lang w:val="ru-RU"/>
        </w:rPr>
      </w:pPr>
    </w:p>
    <w:tbl>
      <w:tblPr>
        <w:tblW w:w="9919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440"/>
        <w:gridCol w:w="2186"/>
        <w:gridCol w:w="151"/>
        <w:gridCol w:w="1836"/>
        <w:gridCol w:w="227"/>
        <w:gridCol w:w="151"/>
        <w:gridCol w:w="37"/>
        <w:gridCol w:w="4782"/>
        <w:gridCol w:w="109"/>
      </w:tblGrid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2137EA" w:rsidP="00973C27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Студијски програм : Академија класичног сликарства -  докторске студије </w:t>
            </w:r>
          </w:p>
        </w:tc>
      </w:tr>
      <w:tr w:rsidR="002137EA" w:rsidRPr="00965A2F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2137EA" w:rsidP="00973C27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Назив предмета: </w:t>
            </w:r>
            <w:r w:rsidR="009F4360">
              <w:rPr>
                <w:b/>
                <w:bCs/>
                <w:color w:val="000000"/>
                <w:lang w:val="sr-Cyrl-CS"/>
              </w:rPr>
              <w:t>С</w:t>
            </w:r>
            <w:r w:rsidR="009F4360">
              <w:rPr>
                <w:b/>
                <w:bCs/>
                <w:color w:val="000000"/>
                <w:lang w:val="sr-Cyrl-RS"/>
              </w:rPr>
              <w:t xml:space="preserve">ликање 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0117DD" w:rsidRDefault="002137EA" w:rsidP="00973C27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Наставник или наставници: мр Драган М. Мартиновић, мр Вас</w:t>
            </w:r>
            <w:r>
              <w:rPr>
                <w:b/>
                <w:bCs/>
                <w:color w:val="000000"/>
                <w:lang w:val="sr-Cyrl-CS"/>
              </w:rPr>
              <w:t>а</w:t>
            </w:r>
            <w:r w:rsidRPr="00965A2F">
              <w:rPr>
                <w:b/>
                <w:bCs/>
                <w:color w:val="000000"/>
                <w:lang w:val="sr-Cyrl-CS"/>
              </w:rPr>
              <w:t xml:space="preserve"> Е. Доловачки</w:t>
            </w:r>
            <w:r w:rsidRPr="00965A2F">
              <w:rPr>
                <w:b/>
                <w:bCs/>
                <w:color w:val="000000"/>
                <w:lang w:val="sr-Latn-CS"/>
              </w:rPr>
              <w:t xml:space="preserve">, </w:t>
            </w:r>
            <w:r w:rsidR="00671C90">
              <w:rPr>
                <w:b/>
                <w:bCs/>
                <w:color w:val="000000"/>
                <w:lang w:val="sr-Cyrl-RS"/>
              </w:rPr>
              <w:t xml:space="preserve">мр Зоран </w:t>
            </w:r>
            <w:r w:rsidR="001B1ECB">
              <w:rPr>
                <w:b/>
                <w:bCs/>
                <w:color w:val="000000"/>
                <w:lang w:val="sr-Cyrl-RS"/>
              </w:rPr>
              <w:t xml:space="preserve">Т. </w:t>
            </w:r>
            <w:r w:rsidR="00671C90">
              <w:rPr>
                <w:b/>
                <w:bCs/>
                <w:color w:val="000000"/>
                <w:lang w:val="sr-Cyrl-RS"/>
              </w:rPr>
              <w:t>Фуруновић</w:t>
            </w:r>
            <w:r w:rsidR="000117DD" w:rsidRPr="000117DD">
              <w:rPr>
                <w:b/>
                <w:bCs/>
                <w:color w:val="000000"/>
                <w:lang w:val="ru-RU"/>
              </w:rPr>
              <w:t xml:space="preserve">, </w:t>
            </w:r>
            <w:r w:rsidR="000117DD">
              <w:rPr>
                <w:b/>
                <w:bCs/>
                <w:color w:val="000000"/>
                <w:lang w:val="ru-RU"/>
              </w:rPr>
              <w:t>мр Жарко М. Дринчић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9F4360" w:rsidP="00973C27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Статус предмета: обавезан</w:t>
            </w:r>
            <w:r w:rsidR="002137EA" w:rsidRPr="00965A2F">
              <w:rPr>
                <w:b/>
                <w:bCs/>
                <w:color w:val="000000"/>
                <w:lang w:val="sr-Latn-CS"/>
              </w:rPr>
              <w:t xml:space="preserve">, I </w:t>
            </w:r>
            <w:r w:rsidR="002137EA" w:rsidRPr="00965A2F">
              <w:rPr>
                <w:b/>
                <w:bCs/>
                <w:color w:val="000000"/>
                <w:lang w:val="sr-Cyrl-CS"/>
              </w:rPr>
              <w:t>семестар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2137EA" w:rsidP="00973C27">
            <w:pPr>
              <w:snapToGrid w:val="0"/>
              <w:rPr>
                <w:b/>
                <w:bCs/>
                <w:color w:val="000000"/>
                <w:lang w:val="sr-Latn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Број ЕСПБ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: </w:t>
            </w:r>
            <w:r w:rsidRPr="00965A2F">
              <w:rPr>
                <w:b/>
                <w:bCs/>
                <w:color w:val="000000"/>
                <w:lang w:val="sr-Latn-CS"/>
              </w:rPr>
              <w:t>15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EF1F54" w:rsidRDefault="002137EA" w:rsidP="00973C27">
            <w:pPr>
              <w:autoSpaceDE w:val="0"/>
              <w:snapToGrid w:val="0"/>
              <w:rPr>
                <w:b/>
                <w:bCs/>
                <w:color w:val="000000"/>
                <w:sz w:val="22"/>
                <w:lang w:val="sr-Cyrl-CS"/>
              </w:rPr>
            </w:pPr>
            <w:r w:rsidRPr="00EF1F54">
              <w:rPr>
                <w:b/>
                <w:bCs/>
                <w:color w:val="000000"/>
                <w:sz w:val="22"/>
                <w:lang w:val="sr-Cyrl-CS"/>
              </w:rPr>
              <w:t>Циљ предмета</w:t>
            </w:r>
          </w:p>
          <w:p w:rsidR="002137EA" w:rsidRPr="00EF1F54" w:rsidRDefault="002137EA" w:rsidP="00973C27">
            <w:pPr>
              <w:autoSpaceDE w:val="0"/>
              <w:jc w:val="both"/>
              <w:rPr>
                <w:bCs/>
                <w:color w:val="000000"/>
                <w:sz w:val="22"/>
                <w:lang w:val="sr-Latn-RS"/>
              </w:rPr>
            </w:pPr>
            <w:r w:rsidRPr="00EF1F54">
              <w:rPr>
                <w:bCs/>
                <w:color w:val="000000"/>
                <w:sz w:val="22"/>
                <w:lang w:val="sr-Cyrl-CS"/>
              </w:rPr>
              <w:t xml:space="preserve">Уз примену стечених знања из области сликарства представити аналитички и критички осврт на поједине методе и облике, од класичне израде уметничког дела до савремених метода израде слике уз могуће комбинације разних савремених технолошких могућности са циљем ка реализацији савременог оригиналног уметничког израза. 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EF1F54" w:rsidRDefault="002137EA" w:rsidP="00973C27">
            <w:pPr>
              <w:snapToGrid w:val="0"/>
              <w:rPr>
                <w:b/>
                <w:bCs/>
                <w:color w:val="000000"/>
                <w:sz w:val="22"/>
                <w:lang w:val="sr-Cyrl-CS"/>
              </w:rPr>
            </w:pPr>
            <w:r w:rsidRPr="00EF1F54">
              <w:rPr>
                <w:b/>
                <w:bCs/>
                <w:color w:val="000000"/>
                <w:sz w:val="22"/>
                <w:lang w:val="sr-Cyrl-CS"/>
              </w:rPr>
              <w:t xml:space="preserve">Исход предмета </w:t>
            </w:r>
          </w:p>
          <w:p w:rsidR="002137EA" w:rsidRPr="00EF1F54" w:rsidRDefault="002137EA" w:rsidP="00973C27">
            <w:pPr>
              <w:snapToGrid w:val="0"/>
              <w:rPr>
                <w:bCs/>
                <w:color w:val="000000"/>
                <w:sz w:val="22"/>
                <w:lang w:val="sr-Cyrl-CS"/>
              </w:rPr>
            </w:pPr>
            <w:r w:rsidRPr="00EF1F54">
              <w:rPr>
                <w:bCs/>
                <w:color w:val="000000"/>
                <w:sz w:val="22"/>
                <w:lang w:val="sr-Cyrl-CS"/>
              </w:rPr>
              <w:t>По завршетку наставе из овог предмета од студента се очекује:</w:t>
            </w:r>
          </w:p>
          <w:p w:rsidR="002137EA" w:rsidRPr="00EF1F54" w:rsidRDefault="00973C27" w:rsidP="00973C27">
            <w:pPr>
              <w:snapToGrid w:val="0"/>
              <w:rPr>
                <w:bCs/>
                <w:color w:val="000000"/>
                <w:sz w:val="22"/>
                <w:lang w:val="sr-Cyrl-CS"/>
              </w:rPr>
            </w:pPr>
            <w:r>
              <w:rPr>
                <w:bCs/>
                <w:color w:val="000000"/>
                <w:sz w:val="22"/>
                <w:lang w:val="sr-Cyrl-CS"/>
              </w:rPr>
              <w:t xml:space="preserve">- </w:t>
            </w:r>
            <w:r>
              <w:rPr>
                <w:bCs/>
                <w:color w:val="000000"/>
                <w:sz w:val="22"/>
                <w:lang w:val="sr-Cyrl-RS"/>
              </w:rPr>
              <w:t>д</w:t>
            </w:r>
            <w:r w:rsidR="002137EA" w:rsidRPr="00EF1F54">
              <w:rPr>
                <w:bCs/>
                <w:color w:val="000000"/>
                <w:sz w:val="22"/>
                <w:lang w:val="sr-Cyrl-CS"/>
              </w:rPr>
              <w:t>а дефинише аналитичке и критичке приступе при реализацији савременог ликовног дела.</w:t>
            </w:r>
          </w:p>
          <w:p w:rsidR="002137EA" w:rsidRPr="00EF1F54" w:rsidRDefault="002137EA" w:rsidP="00973C27">
            <w:pPr>
              <w:snapToGrid w:val="0"/>
              <w:rPr>
                <w:bCs/>
                <w:color w:val="000000"/>
                <w:sz w:val="22"/>
                <w:lang w:val="sr-Cyrl-CS"/>
              </w:rPr>
            </w:pPr>
            <w:r w:rsidRPr="00EF1F54">
              <w:rPr>
                <w:bCs/>
                <w:color w:val="000000"/>
                <w:sz w:val="22"/>
                <w:lang w:val="sr-Cyrl-CS"/>
              </w:rPr>
              <w:t>- да овлада савременим ликовним језиком уз примену могућих експеримента у свом ликовном изразу.</w:t>
            </w:r>
          </w:p>
          <w:p w:rsidR="002137EA" w:rsidRPr="00EF1F54" w:rsidRDefault="002137EA" w:rsidP="00973C27">
            <w:pPr>
              <w:snapToGrid w:val="0"/>
              <w:rPr>
                <w:bCs/>
                <w:color w:val="000000"/>
                <w:sz w:val="22"/>
                <w:lang w:val="sr-Cyrl-CS"/>
              </w:rPr>
            </w:pPr>
            <w:r w:rsidRPr="00EF1F54">
              <w:rPr>
                <w:bCs/>
                <w:color w:val="000000"/>
                <w:sz w:val="22"/>
                <w:lang w:val="sr-Cyrl-CS"/>
              </w:rPr>
              <w:t>- да буде оспособљен за вербалну анализу и критику ликовног уметничког дела.</w:t>
            </w:r>
          </w:p>
          <w:p w:rsidR="002137EA" w:rsidRPr="00EF1F54" w:rsidRDefault="00973C27" w:rsidP="00973C27">
            <w:pPr>
              <w:snapToGrid w:val="0"/>
              <w:rPr>
                <w:bCs/>
                <w:color w:val="000000"/>
                <w:sz w:val="22"/>
                <w:lang w:val="sr-Cyrl-CS"/>
              </w:rPr>
            </w:pPr>
            <w:r>
              <w:rPr>
                <w:bCs/>
                <w:color w:val="000000"/>
                <w:sz w:val="22"/>
                <w:lang w:val="sr-Cyrl-CS"/>
              </w:rPr>
              <w:t>- д</w:t>
            </w:r>
            <w:r w:rsidR="002137EA" w:rsidRPr="00EF1F54">
              <w:rPr>
                <w:bCs/>
                <w:color w:val="000000"/>
                <w:sz w:val="22"/>
                <w:lang w:val="sr-Cyrl-CS"/>
              </w:rPr>
              <w:t>а на основу стечених аналитичких и истраживачких активности изгради оригинално уметничко дело.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EF1F54" w:rsidRDefault="002137EA" w:rsidP="00973C27">
            <w:pPr>
              <w:autoSpaceDE w:val="0"/>
              <w:snapToGrid w:val="0"/>
              <w:rPr>
                <w:b/>
                <w:bCs/>
                <w:color w:val="000000"/>
                <w:sz w:val="22"/>
                <w:lang w:val="sr-Cyrl-CS"/>
              </w:rPr>
            </w:pPr>
            <w:r w:rsidRPr="00EF1F54">
              <w:rPr>
                <w:b/>
                <w:bCs/>
                <w:color w:val="000000"/>
                <w:sz w:val="22"/>
                <w:lang w:val="sr-Cyrl-CS"/>
              </w:rPr>
              <w:t>Садржај предмета</w:t>
            </w:r>
          </w:p>
          <w:p w:rsidR="002137EA" w:rsidRPr="00EF1F54" w:rsidRDefault="002137EA" w:rsidP="00973C27">
            <w:pPr>
              <w:jc w:val="both"/>
              <w:rPr>
                <w:iCs/>
                <w:color w:val="000000"/>
                <w:sz w:val="22"/>
                <w:lang w:val="sr-Cyrl-CS"/>
              </w:rPr>
            </w:pPr>
            <w:r w:rsidRPr="00EF1F54">
              <w:rPr>
                <w:iCs/>
                <w:color w:val="000000"/>
                <w:sz w:val="22"/>
                <w:lang w:val="sr-Cyrl-CS"/>
              </w:rPr>
              <w:t>Садржај предмета односи се на:</w:t>
            </w:r>
          </w:p>
          <w:p w:rsidR="00997689" w:rsidRDefault="00997689" w:rsidP="00973C27">
            <w:pPr>
              <w:jc w:val="both"/>
              <w:rPr>
                <w:iCs/>
                <w:color w:val="000000"/>
                <w:sz w:val="22"/>
                <w:lang w:val="sr-Cyrl-CS"/>
              </w:rPr>
            </w:pPr>
            <w:r w:rsidRPr="00997689">
              <w:rPr>
                <w:iCs/>
                <w:color w:val="000000"/>
                <w:sz w:val="22"/>
                <w:lang w:val="sr-Cyrl-CS"/>
              </w:rPr>
              <w:t>- преглед сликарског израза кроз различите историјске епохе и могућу примену класичне сликарске технологије у савременој уметничкој пракси.</w:t>
            </w:r>
          </w:p>
          <w:p w:rsidR="002137EA" w:rsidRPr="00041291" w:rsidRDefault="00973C27" w:rsidP="00973C27">
            <w:pPr>
              <w:jc w:val="both"/>
              <w:rPr>
                <w:i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sr-Cyrl-CS"/>
              </w:rPr>
              <w:t>- а</w:t>
            </w:r>
            <w:r w:rsidR="002137EA" w:rsidRPr="00EF1F54">
              <w:rPr>
                <w:bCs/>
                <w:color w:val="000000"/>
                <w:sz w:val="22"/>
                <w:lang w:val="sr-Cyrl-CS"/>
              </w:rPr>
              <w:t>налитичко припремање и планирање за практичан рад  на уметничком пројекту</w:t>
            </w:r>
            <w:r>
              <w:rPr>
                <w:bCs/>
                <w:color w:val="000000"/>
                <w:sz w:val="22"/>
                <w:lang w:val="sr-Cyrl-CS"/>
              </w:rPr>
              <w:t xml:space="preserve"> </w:t>
            </w:r>
            <w:r w:rsidR="002137EA" w:rsidRPr="00EF1F54">
              <w:rPr>
                <w:bCs/>
                <w:color w:val="000000"/>
                <w:sz w:val="22"/>
                <w:lang w:val="sr-Cyrl-CS"/>
              </w:rPr>
              <w:t>(скице, студије, картони за композицију или амбијентални ликовни подухват, видео и аудио записи).</w:t>
            </w:r>
            <w:r w:rsidR="002137EA" w:rsidRPr="00EF1F54">
              <w:rPr>
                <w:iCs/>
                <w:color w:val="000000"/>
                <w:sz w:val="22"/>
                <w:lang w:val="sr-Cyrl-CS"/>
              </w:rPr>
              <w:t xml:space="preserve"> </w:t>
            </w:r>
          </w:p>
          <w:p w:rsidR="002137EA" w:rsidRPr="00EF1F54" w:rsidRDefault="002137EA" w:rsidP="00973C27">
            <w:pPr>
              <w:jc w:val="both"/>
              <w:rPr>
                <w:iCs/>
                <w:color w:val="000000"/>
                <w:sz w:val="22"/>
                <w:lang w:val="sr-Cyrl-CS"/>
              </w:rPr>
            </w:pPr>
            <w:r w:rsidRPr="00041291">
              <w:rPr>
                <w:iCs/>
                <w:color w:val="000000"/>
                <w:sz w:val="22"/>
                <w:lang w:val="ru-RU"/>
              </w:rPr>
              <w:t>-</w:t>
            </w:r>
            <w:r w:rsidR="00F5489C">
              <w:rPr>
                <w:iCs/>
                <w:color w:val="000000"/>
                <w:sz w:val="22"/>
                <w:lang w:val="ru-RU"/>
              </w:rPr>
              <w:t xml:space="preserve"> </w:t>
            </w:r>
            <w:r w:rsidR="00973C27">
              <w:rPr>
                <w:iCs/>
                <w:color w:val="000000"/>
                <w:sz w:val="22"/>
                <w:lang w:val="sr-Cyrl-CS"/>
              </w:rPr>
              <w:t>в</w:t>
            </w:r>
            <w:r w:rsidRPr="00EF1F54">
              <w:rPr>
                <w:iCs/>
                <w:color w:val="000000"/>
                <w:sz w:val="22"/>
                <w:lang w:val="sr-Cyrl-CS"/>
              </w:rPr>
              <w:t>ођење стваралачког дневника, као материјалног, текстуалног документа о фазама израде уметничког пројекта.</w:t>
            </w:r>
          </w:p>
        </w:tc>
      </w:tr>
      <w:tr w:rsidR="002137EA" w:rsidRPr="00965A2F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27" w:rsidRDefault="002137EA" w:rsidP="00AD16F7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Препоручена литература</w:t>
            </w:r>
          </w:p>
          <w:p w:rsidR="0047050C" w:rsidRPr="0047050C" w:rsidRDefault="0071122F" w:rsidP="00AD16F7">
            <w:pPr>
              <w:rPr>
                <w:bCs/>
                <w:lang w:val="sr-Latn-RS"/>
              </w:rPr>
            </w:pPr>
            <w:r w:rsidRPr="002C4703">
              <w:rPr>
                <w:bCs/>
                <w:lang w:val="sr-Cyrl-RS"/>
              </w:rPr>
              <w:t>Merlo-Ponti</w:t>
            </w:r>
            <w:r>
              <w:rPr>
                <w:bCs/>
                <w:lang w:val="sr-Cyrl-RS"/>
              </w:rPr>
              <w:t xml:space="preserve">, </w:t>
            </w:r>
            <w:r>
              <w:rPr>
                <w:bCs/>
                <w:lang w:val="sr-Latn-RS"/>
              </w:rPr>
              <w:t xml:space="preserve">Moris. </w:t>
            </w:r>
            <w:r w:rsidRPr="002C4703">
              <w:rPr>
                <w:bCs/>
                <w:i/>
                <w:lang w:val="sr-Cyrl-RS"/>
              </w:rPr>
              <w:t>Oko i duh</w:t>
            </w:r>
            <w:r>
              <w:rPr>
                <w:bCs/>
                <w:lang w:val="sr-Cyrl-RS"/>
              </w:rPr>
              <w:t xml:space="preserve">, </w:t>
            </w:r>
            <w:r>
              <w:rPr>
                <w:bCs/>
                <w:lang w:val="sr-Latn-RS"/>
              </w:rPr>
              <w:t xml:space="preserve">Vuk Karadžić, </w:t>
            </w:r>
            <w:r>
              <w:rPr>
                <w:bCs/>
                <w:lang w:val="sr-Cyrl-RS"/>
              </w:rPr>
              <w:t>Beograd 1968.</w:t>
            </w:r>
          </w:p>
          <w:p w:rsidR="0047050C" w:rsidRPr="0047050C" w:rsidRDefault="0047050C" w:rsidP="00AD16F7">
            <w:pPr>
              <w:widowControl w:val="0"/>
              <w:tabs>
                <w:tab w:val="left" w:pos="360"/>
              </w:tabs>
              <w:autoSpaceDE w:val="0"/>
              <w:rPr>
                <w:color w:val="000000"/>
                <w:lang w:val="sr-Cyrl-CS"/>
              </w:rPr>
            </w:pPr>
            <w:r w:rsidRPr="0047050C">
              <w:rPr>
                <w:color w:val="000000"/>
                <w:lang w:val="sr-Cyrl-CS"/>
              </w:rPr>
              <w:t xml:space="preserve">Хајдегер, Mартин. </w:t>
            </w:r>
            <w:r w:rsidRPr="0047050C">
              <w:rPr>
                <w:i/>
                <w:color w:val="000000"/>
                <w:lang w:val="sr-Cyrl-CS"/>
              </w:rPr>
              <w:t>Извор уметничког дела</w:t>
            </w:r>
            <w:r w:rsidRPr="0047050C">
              <w:rPr>
                <w:color w:val="000000"/>
                <w:lang w:val="sr-Cyrl-CS"/>
              </w:rPr>
              <w:t>, Слово, Врбас 1996.</w:t>
            </w:r>
          </w:p>
          <w:p w:rsidR="00CF1FDC" w:rsidRPr="00A200E1" w:rsidRDefault="00CF1FDC" w:rsidP="00AD16F7">
            <w:pPr>
              <w:snapToGrid w:val="0"/>
              <w:rPr>
                <w:lang w:val="sr-Cyrl-RS"/>
              </w:rPr>
            </w:pPr>
            <w:r w:rsidRPr="00A200E1">
              <w:rPr>
                <w:bCs/>
                <w:lang w:val="sr-Cyrl-RS"/>
              </w:rPr>
              <w:t>Давидов</w:t>
            </w:r>
            <w:r w:rsidRPr="00A200E1">
              <w:rPr>
                <w:bCs/>
                <w:lang w:val="sr-Latn-RS"/>
              </w:rPr>
              <w:t>,</w:t>
            </w:r>
            <w:r w:rsidRPr="00A200E1">
              <w:rPr>
                <w:bCs/>
                <w:i/>
                <w:lang w:val="sr-Cyrl-RS"/>
              </w:rPr>
              <w:t xml:space="preserve"> </w:t>
            </w:r>
            <w:r w:rsidRPr="00A200E1">
              <w:rPr>
                <w:bCs/>
                <w:lang w:val="sr-Cyrl-RS"/>
              </w:rPr>
              <w:t>Динко</w:t>
            </w:r>
            <w:r w:rsidRPr="00A200E1">
              <w:rPr>
                <w:bCs/>
                <w:lang w:val="sr-Latn-RS"/>
              </w:rPr>
              <w:t>.</w:t>
            </w:r>
            <w:r w:rsidRPr="00A200E1">
              <w:rPr>
                <w:bCs/>
                <w:i/>
                <w:lang w:val="sr-Cyrl-RS"/>
              </w:rPr>
              <w:t xml:space="preserve"> Миодраг Бата Михајловић</w:t>
            </w:r>
            <w:r w:rsidR="00661A3E" w:rsidRPr="00A200E1">
              <w:rPr>
                <w:bCs/>
                <w:lang w:val="sr-Cyrl-RS"/>
              </w:rPr>
              <w:t xml:space="preserve">, </w:t>
            </w:r>
            <w:r w:rsidR="00A200E1" w:rsidRPr="00A200E1">
              <w:rPr>
                <w:bCs/>
                <w:lang w:val="sr-Cyrl-RS"/>
              </w:rPr>
              <w:t>Га</w:t>
            </w:r>
            <w:r w:rsidR="00092946">
              <w:rPr>
                <w:bCs/>
                <w:lang w:val="sr-Cyrl-RS"/>
              </w:rPr>
              <w:t>лерија САНУ</w:t>
            </w:r>
            <w:r w:rsidR="00A200E1" w:rsidRPr="00A200E1">
              <w:rPr>
                <w:bCs/>
                <w:lang w:val="sr-Cyrl-RS"/>
              </w:rPr>
              <w:t>,</w:t>
            </w:r>
            <w:r w:rsidRPr="00A200E1">
              <w:rPr>
                <w:bCs/>
                <w:lang w:val="sr-Cyrl-RS"/>
              </w:rPr>
              <w:t xml:space="preserve"> Београд 2005.</w:t>
            </w:r>
          </w:p>
          <w:p w:rsidR="002137EA" w:rsidRPr="00A200E1" w:rsidRDefault="002137EA" w:rsidP="00AD16F7">
            <w:pPr>
              <w:rPr>
                <w:bCs/>
                <w:lang w:val="sr-Cyrl-RS"/>
              </w:rPr>
            </w:pPr>
            <w:r w:rsidRPr="00A200E1">
              <w:rPr>
                <w:bCs/>
                <w:lang w:val="sr-Latn-CS"/>
              </w:rPr>
              <w:t>Todić,</w:t>
            </w:r>
            <w:r w:rsidR="00861AE3" w:rsidRPr="00A200E1">
              <w:rPr>
                <w:bCs/>
                <w:lang w:val="sr-Latn-CS"/>
              </w:rPr>
              <w:t xml:space="preserve"> M</w:t>
            </w:r>
            <w:r w:rsidR="00A200E1" w:rsidRPr="00A200E1">
              <w:rPr>
                <w:bCs/>
                <w:lang w:val="sr-Latn-RS"/>
              </w:rPr>
              <w:t>ilanka.</w:t>
            </w:r>
            <w:r w:rsidRPr="00A200E1">
              <w:rPr>
                <w:bCs/>
                <w:lang w:val="sr-Latn-CS"/>
              </w:rPr>
              <w:t xml:space="preserve"> </w:t>
            </w:r>
            <w:r w:rsidRPr="00A200E1">
              <w:rPr>
                <w:bCs/>
                <w:i/>
                <w:lang w:val="sr-Latn-CS"/>
              </w:rPr>
              <w:t>Milan Tucović</w:t>
            </w:r>
            <w:r w:rsidRPr="00A200E1">
              <w:rPr>
                <w:bCs/>
                <w:lang w:val="sr-Latn-CS"/>
              </w:rPr>
              <w:t xml:space="preserve">, </w:t>
            </w:r>
            <w:r w:rsidR="00A200E1" w:rsidRPr="00A200E1">
              <w:rPr>
                <w:bCs/>
                <w:lang w:val="sr-Latn-CS"/>
              </w:rPr>
              <w:t>Agencija Valjevac,</w:t>
            </w:r>
            <w:r w:rsidRPr="00A200E1">
              <w:rPr>
                <w:bCs/>
                <w:lang w:val="sr-Latn-CS"/>
              </w:rPr>
              <w:t>Valjevo 2009.</w:t>
            </w:r>
          </w:p>
          <w:p w:rsidR="002137EA" w:rsidRDefault="002137EA" w:rsidP="00AD16F7">
            <w:pPr>
              <w:rPr>
                <w:bCs/>
                <w:lang w:val="sr-Latn-CS"/>
              </w:rPr>
            </w:pPr>
            <w:r>
              <w:t>Komneni</w:t>
            </w:r>
            <w:r w:rsidRPr="00877728">
              <w:rPr>
                <w:lang w:val="sr-Cyrl-RS"/>
              </w:rPr>
              <w:t>ć,</w:t>
            </w:r>
            <w:r w:rsidR="00861AE3">
              <w:rPr>
                <w:lang w:val="sr-Latn-RS"/>
              </w:rPr>
              <w:t xml:space="preserve"> Milan.</w:t>
            </w:r>
            <w:r w:rsidRPr="00877728">
              <w:rPr>
                <w:lang w:val="sr-Cyrl-RS"/>
              </w:rPr>
              <w:t xml:space="preserve"> </w:t>
            </w:r>
            <w:r w:rsidRPr="00562F77">
              <w:rPr>
                <w:i/>
              </w:rPr>
              <w:t>Ljuba</w:t>
            </w:r>
            <w:r w:rsidRPr="00877728">
              <w:rPr>
                <w:lang w:val="sr-Cyrl-RS"/>
              </w:rPr>
              <w:t xml:space="preserve">, </w:t>
            </w:r>
            <w:r w:rsidR="008D5EB1">
              <w:rPr>
                <w:lang w:val="sr-Latn-RS"/>
              </w:rPr>
              <w:t xml:space="preserve">Paideia, </w:t>
            </w:r>
            <w:r>
              <w:t>Beograd</w:t>
            </w:r>
            <w:r w:rsidRPr="00877728">
              <w:rPr>
                <w:lang w:val="sr-Cyrl-RS"/>
              </w:rPr>
              <w:t xml:space="preserve"> 2014</w:t>
            </w:r>
            <w:r w:rsidRPr="00114751">
              <w:rPr>
                <w:bCs/>
                <w:lang w:val="sr-Cyrl-RS"/>
              </w:rPr>
              <w:t>.</w:t>
            </w:r>
          </w:p>
          <w:p w:rsidR="0071122F" w:rsidRDefault="0071122F" w:rsidP="00AD16F7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rPr>
                <w:lang w:val="sr-Cyrl-RS"/>
              </w:rPr>
              <w:t xml:space="preserve">Laure, </w:t>
            </w:r>
            <w:r>
              <w:rPr>
                <w:lang w:val="sr-Latn-RS"/>
              </w:rPr>
              <w:t xml:space="preserve">Deni. </w:t>
            </w:r>
            <w:r w:rsidRPr="0030649F">
              <w:rPr>
                <w:i/>
              </w:rPr>
              <w:t>Istorija</w:t>
            </w:r>
            <w:r w:rsidRPr="00877728">
              <w:rPr>
                <w:i/>
                <w:lang w:val="sr-Cyrl-CS"/>
              </w:rPr>
              <w:t xml:space="preserve"> </w:t>
            </w:r>
            <w:r w:rsidRPr="0030649F">
              <w:rPr>
                <w:i/>
              </w:rPr>
              <w:t>umetnosti</w:t>
            </w:r>
            <w:r w:rsidRPr="00877728">
              <w:rPr>
                <w:i/>
                <w:lang w:val="sr-Cyrl-CS"/>
              </w:rPr>
              <w:t xml:space="preserve"> </w:t>
            </w:r>
            <w:r w:rsidRPr="0030649F">
              <w:rPr>
                <w:i/>
              </w:rPr>
              <w:t>XX</w:t>
            </w:r>
            <w:r w:rsidRPr="00877728">
              <w:rPr>
                <w:i/>
                <w:lang w:val="sr-Cyrl-CS"/>
              </w:rPr>
              <w:t xml:space="preserve"> </w:t>
            </w:r>
            <w:r w:rsidRPr="0030649F">
              <w:rPr>
                <w:i/>
              </w:rPr>
              <w:t>veka</w:t>
            </w:r>
            <w:r w:rsidRPr="00877728">
              <w:rPr>
                <w:i/>
                <w:lang w:val="sr-Cyrl-CS"/>
              </w:rPr>
              <w:t xml:space="preserve">: </w:t>
            </w:r>
            <w:r w:rsidRPr="0030649F">
              <w:rPr>
                <w:i/>
              </w:rPr>
              <w:t>klju</w:t>
            </w:r>
            <w:r w:rsidRPr="00877728">
              <w:rPr>
                <w:i/>
                <w:lang w:val="sr-Cyrl-CS"/>
              </w:rPr>
              <w:t xml:space="preserve">č </w:t>
            </w:r>
            <w:r w:rsidRPr="0030649F">
              <w:rPr>
                <w:i/>
              </w:rPr>
              <w:t>za</w:t>
            </w:r>
            <w:r w:rsidRPr="00877728">
              <w:rPr>
                <w:i/>
                <w:lang w:val="sr-Cyrl-CS"/>
              </w:rPr>
              <w:t xml:space="preserve"> </w:t>
            </w:r>
            <w:r w:rsidRPr="0030649F">
              <w:rPr>
                <w:i/>
              </w:rPr>
              <w:t>razumevanje</w:t>
            </w:r>
            <w:r w:rsidRPr="00877728">
              <w:rPr>
                <w:lang w:val="sr-Cyrl-CS"/>
              </w:rPr>
              <w:t xml:space="preserve">, </w:t>
            </w:r>
            <w:r>
              <w:t>Clio</w:t>
            </w:r>
            <w:r w:rsidR="005A0145" w:rsidRPr="00092946">
              <w:rPr>
                <w:lang w:val="sr-Latn-CS"/>
              </w:rPr>
              <w:t xml:space="preserve">: </w:t>
            </w:r>
            <w:r w:rsidR="005A0145">
              <w:t>Beograd</w:t>
            </w:r>
            <w:r>
              <w:rPr>
                <w:lang w:val="sr-Cyrl-CS"/>
              </w:rPr>
              <w:t xml:space="preserve">; </w:t>
            </w:r>
            <w:r>
              <w:t>Muzej</w:t>
            </w:r>
            <w:r w:rsidRPr="00092946">
              <w:rPr>
                <w:lang w:val="sr-Latn-CS"/>
              </w:rPr>
              <w:t xml:space="preserve"> </w:t>
            </w:r>
            <w:r>
              <w:t>savremene</w:t>
            </w:r>
            <w:r w:rsidRPr="00092946">
              <w:rPr>
                <w:lang w:val="sr-Latn-CS"/>
              </w:rPr>
              <w:t xml:space="preserve"> </w:t>
            </w:r>
            <w:r>
              <w:t>umetnosti</w:t>
            </w:r>
            <w:r w:rsidRPr="00092946">
              <w:rPr>
                <w:lang w:val="sr-Latn-CS"/>
              </w:rPr>
              <w:t xml:space="preserve"> </w:t>
            </w:r>
            <w:r>
              <w:t>Vojvodine</w:t>
            </w:r>
            <w:r w:rsidRPr="00877728">
              <w:rPr>
                <w:lang w:val="sr-Cyrl-CS"/>
              </w:rPr>
              <w:t xml:space="preserve">, </w:t>
            </w:r>
            <w:r w:rsidR="005A0145">
              <w:rPr>
                <w:lang w:val="sr-Latn-RS"/>
              </w:rPr>
              <w:t xml:space="preserve">Novi Sad </w:t>
            </w:r>
            <w:r w:rsidRPr="00877728">
              <w:rPr>
                <w:lang w:val="sr-Cyrl-CS"/>
              </w:rPr>
              <w:t>2014.</w:t>
            </w:r>
          </w:p>
          <w:p w:rsidR="002137EA" w:rsidRPr="0071122F" w:rsidRDefault="0071122F" w:rsidP="00AD16F7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t xml:space="preserve">Valli, Marc; Dessanay, Margherita. </w:t>
            </w:r>
            <w:r w:rsidRPr="00D853E6">
              <w:rPr>
                <w:i/>
              </w:rPr>
              <w:t>A Brush with the Real: Figurative Painting Today</w:t>
            </w:r>
            <w:r>
              <w:t>, Elephant Books, 2014.</w:t>
            </w:r>
          </w:p>
        </w:tc>
      </w:tr>
      <w:tr w:rsidR="002137EA" w:rsidRPr="00965A2F" w:rsidTr="001D35E2">
        <w:trPr>
          <w:gridBefore w:val="1"/>
          <w:wBefore w:w="440" w:type="dxa"/>
        </w:trPr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</w:tcPr>
          <w:p w:rsidR="002137EA" w:rsidRPr="00965A2F" w:rsidRDefault="002137EA" w:rsidP="00973C27">
            <w:pPr>
              <w:snapToGrid w:val="0"/>
              <w:jc w:val="center"/>
              <w:rPr>
                <w:bCs/>
                <w:color w:val="000000"/>
                <w:lang w:val="sr-Cyrl-CS"/>
              </w:rPr>
            </w:pPr>
            <w:r w:rsidRPr="00965A2F">
              <w:rPr>
                <w:bCs/>
                <w:color w:val="000000"/>
                <w:lang w:val="sr-Cyrl-CS"/>
              </w:rPr>
              <w:t>Број часова</w:t>
            </w:r>
          </w:p>
          <w:p w:rsidR="002137EA" w:rsidRPr="00965A2F" w:rsidRDefault="002137EA" w:rsidP="00973C27">
            <w:pPr>
              <w:jc w:val="center"/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активне наставе:10</w:t>
            </w: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137EA" w:rsidRPr="00965A2F" w:rsidRDefault="002137EA" w:rsidP="00973C27">
            <w:pPr>
              <w:snapToGrid w:val="0"/>
              <w:rPr>
                <w:color w:val="000000"/>
                <w:lang w:val="ru-RU"/>
              </w:rPr>
            </w:pPr>
            <w:r w:rsidRPr="00965A2F">
              <w:rPr>
                <w:color w:val="000000"/>
                <w:lang w:val="sr-Cyrl-CS"/>
              </w:rPr>
              <w:t>Теоријска настава:</w:t>
            </w:r>
            <w:r w:rsidRPr="00965A2F">
              <w:rPr>
                <w:color w:val="000000"/>
                <w:lang w:val="ru-RU"/>
              </w:rPr>
              <w:t xml:space="preserve"> </w:t>
            </w:r>
          </w:p>
          <w:p w:rsidR="002137EA" w:rsidRPr="00965A2F" w:rsidRDefault="002137EA" w:rsidP="00973C27">
            <w:pPr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              </w:t>
            </w:r>
            <w:r w:rsidRPr="00965A2F">
              <w:rPr>
                <w:color w:val="000000"/>
                <w:lang w:val="ru-RU"/>
              </w:rPr>
              <w:t>4</w:t>
            </w:r>
          </w:p>
        </w:tc>
        <w:tc>
          <w:tcPr>
            <w:tcW w:w="50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EA" w:rsidRPr="00965A2F" w:rsidRDefault="002137EA" w:rsidP="00973C27">
            <w:pPr>
              <w:snapToGrid w:val="0"/>
              <w:jc w:val="center"/>
              <w:rPr>
                <w:color w:val="000000"/>
                <w:lang w:val="ru-RU"/>
              </w:rPr>
            </w:pPr>
            <w:r w:rsidRPr="00965A2F">
              <w:rPr>
                <w:color w:val="000000"/>
                <w:lang w:val="sr-Cyrl-CS"/>
              </w:rPr>
              <w:t>Практична настава</w:t>
            </w:r>
            <w:r w:rsidRPr="00965A2F">
              <w:rPr>
                <w:color w:val="000000"/>
                <w:lang w:val="ru-RU"/>
              </w:rPr>
              <w:t>:</w:t>
            </w:r>
          </w:p>
          <w:p w:rsidR="002137EA" w:rsidRPr="00965A2F" w:rsidRDefault="002137EA" w:rsidP="00973C27">
            <w:pPr>
              <w:jc w:val="center"/>
              <w:rPr>
                <w:color w:val="000000"/>
                <w:lang w:val="ru-RU"/>
              </w:rPr>
            </w:pPr>
            <w:r w:rsidRPr="00965A2F">
              <w:rPr>
                <w:color w:val="000000"/>
                <w:lang w:val="ru-RU"/>
              </w:rPr>
              <w:t>6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2137EA" w:rsidP="00973C27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Методе извођења наставе </w:t>
            </w:r>
          </w:p>
          <w:p w:rsidR="002137EA" w:rsidRPr="00965A2F" w:rsidRDefault="002137EA" w:rsidP="00973C27">
            <w:pPr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Консултативни менторски рад, демонстрација одређених сликарских техника</w:t>
            </w:r>
          </w:p>
          <w:p w:rsidR="002137EA" w:rsidRPr="00965A2F" w:rsidRDefault="002137EA" w:rsidP="00973C27">
            <w:pPr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Истраживање и припрема практичног дела уметничког пројекта, припрема и анализа студентских радова.</w:t>
            </w:r>
          </w:p>
        </w:tc>
      </w:tr>
      <w:tr w:rsidR="002137EA" w:rsidRPr="001B1ECB" w:rsidTr="001D35E2">
        <w:trPr>
          <w:gridBefore w:val="1"/>
          <w:wBefore w:w="440" w:type="dxa"/>
        </w:trPr>
        <w:tc>
          <w:tcPr>
            <w:tcW w:w="94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812000" w:rsidRDefault="002137EA" w:rsidP="00973C27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Оцена  знања (максимални број поена 100) </w:t>
            </w:r>
          </w:p>
        </w:tc>
      </w:tr>
      <w:tr w:rsidR="002137EA" w:rsidRPr="00965A2F" w:rsidTr="001D35E2">
        <w:trPr>
          <w:gridBefore w:val="1"/>
          <w:wBefore w:w="440" w:type="dxa"/>
          <w:trHeight w:val="70"/>
        </w:trPr>
        <w:tc>
          <w:tcPr>
            <w:tcW w:w="4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2137EA" w:rsidP="00973C27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Предиспитне обавезе</w:t>
            </w:r>
          </w:p>
        </w:tc>
        <w:tc>
          <w:tcPr>
            <w:tcW w:w="53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965A2F" w:rsidRDefault="002137EA" w:rsidP="00973C27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Испитне обавезе</w:t>
            </w:r>
          </w:p>
        </w:tc>
      </w:tr>
      <w:tr w:rsidR="002137EA" w:rsidRPr="00965A2F" w:rsidTr="001D35E2">
        <w:trPr>
          <w:gridBefore w:val="1"/>
          <w:wBefore w:w="440" w:type="dxa"/>
        </w:trPr>
        <w:tc>
          <w:tcPr>
            <w:tcW w:w="41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137EA" w:rsidRPr="00812000" w:rsidRDefault="002137EA" w:rsidP="00973C27">
            <w:pPr>
              <w:autoSpaceDE w:val="0"/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Квантитет и квалитет рада   </w:t>
            </w:r>
            <w:r w:rsidRPr="00113BE5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sr-Cyrl-CS"/>
              </w:rPr>
              <w:t>0 поена</w:t>
            </w:r>
          </w:p>
        </w:tc>
        <w:tc>
          <w:tcPr>
            <w:tcW w:w="530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137EA" w:rsidRPr="00812000" w:rsidRDefault="002137EA" w:rsidP="00973C27">
            <w:pPr>
              <w:autoSpaceDE w:val="0"/>
              <w:snapToGrid w:val="0"/>
              <w:rPr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Испит - изложба  4</w:t>
            </w:r>
            <w:r w:rsidRPr="00812000">
              <w:rPr>
                <w:bCs/>
                <w:color w:val="000000"/>
                <w:lang w:val="sr-Cyrl-CS"/>
              </w:rPr>
              <w:t>0</w:t>
            </w:r>
            <w:r>
              <w:rPr>
                <w:bCs/>
                <w:color w:val="000000"/>
                <w:lang w:val="sr-Cyrl-CS"/>
              </w:rPr>
              <w:t xml:space="preserve"> поена</w:t>
            </w:r>
          </w:p>
        </w:tc>
      </w:tr>
      <w:tr w:rsidR="002137EA" w:rsidRPr="00965A2F" w:rsidTr="001D35E2">
        <w:trPr>
          <w:gridBefore w:val="1"/>
          <w:wBefore w:w="440" w:type="dxa"/>
        </w:trPr>
        <w:tc>
          <w:tcPr>
            <w:tcW w:w="41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812000" w:rsidRDefault="002137EA" w:rsidP="00973C27">
            <w:pPr>
              <w:autoSpaceDE w:val="0"/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53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EA" w:rsidRPr="00812000" w:rsidRDefault="002137EA" w:rsidP="00973C27">
            <w:pPr>
              <w:autoSpaceDE w:val="0"/>
              <w:snapToGrid w:val="0"/>
              <w:rPr>
                <w:bCs/>
                <w:color w:val="000000"/>
                <w:lang w:val="sr-Cyrl-CS"/>
              </w:rPr>
            </w:pPr>
          </w:p>
        </w:tc>
      </w:tr>
      <w:tr w:rsidR="001D35E2" w:rsidRPr="001B1ECB" w:rsidTr="001D35E2">
        <w:trPr>
          <w:gridAfter w:val="1"/>
          <w:wAfter w:w="109" w:type="dxa"/>
          <w:trHeight w:val="135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lastRenderedPageBreak/>
              <w:t>Назив предмета: Методе уметничко-истраживачког рада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1742B4" w:rsidRDefault="001D35E2" w:rsidP="00EB6E4D">
            <w:pPr>
              <w:snapToGrid w:val="0"/>
              <w:rPr>
                <w:b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Наставник или наставници: </w:t>
            </w:r>
            <w:r>
              <w:rPr>
                <w:b/>
                <w:lang w:val="sr-Cyrl-CS"/>
              </w:rPr>
              <w:t xml:space="preserve"> мр Драган М. Мартиновић</w:t>
            </w:r>
            <w:r>
              <w:rPr>
                <w:b/>
                <w:lang w:val="sr-Latn-CS"/>
              </w:rPr>
              <w:t xml:space="preserve">,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Миле</w:t>
            </w:r>
            <w:r>
              <w:rPr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b/>
                <w:sz w:val="22"/>
                <w:szCs w:val="22"/>
                <w:lang w:val="sr-Cyrl-CS"/>
              </w:rPr>
              <w:t>. Кулачић</w:t>
            </w:r>
            <w:r>
              <w:rPr>
                <w:b/>
                <w:sz w:val="22"/>
                <w:szCs w:val="22"/>
                <w:lang w:val="sr-Latn-CS"/>
              </w:rPr>
              <w:t xml:space="preserve">, 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мр </w:t>
            </w:r>
            <w:r>
              <w:rPr>
                <w:b/>
                <w:sz w:val="22"/>
                <w:szCs w:val="22"/>
                <w:lang w:val="sr-Latn-CS"/>
              </w:rPr>
              <w:t>Жарко М. Дринчић</w:t>
            </w:r>
            <w:r>
              <w:rPr>
                <w:b/>
                <w:sz w:val="22"/>
                <w:szCs w:val="22"/>
                <w:lang w:val="sr-Cyrl-RS"/>
              </w:rPr>
              <w:t>, Милан Б. Нешић</w:t>
            </w:r>
            <w:r w:rsidR="001742B4" w:rsidRPr="00753831">
              <w:rPr>
                <w:b/>
                <w:sz w:val="22"/>
                <w:szCs w:val="22"/>
                <w:lang w:val="ru-RU"/>
              </w:rPr>
              <w:t>,</w:t>
            </w:r>
            <w:r w:rsidR="001742B4" w:rsidRPr="001742B4">
              <w:rPr>
                <w:b/>
                <w:sz w:val="22"/>
                <w:szCs w:val="22"/>
                <w:lang w:val="ru-RU"/>
              </w:rPr>
              <w:t xml:space="preserve"> </w:t>
            </w:r>
            <w:r w:rsidR="001742B4">
              <w:rPr>
                <w:b/>
                <w:sz w:val="22"/>
                <w:szCs w:val="22"/>
              </w:rPr>
              <w:t>MA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Статус предмета: обавезан</w:t>
            </w:r>
            <w:r>
              <w:rPr>
                <w:b/>
                <w:bCs/>
                <w:sz w:val="22"/>
                <w:szCs w:val="22"/>
                <w:lang w:val="sr-Latn-CS"/>
              </w:rPr>
              <w:t>, 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семестар</w:t>
            </w:r>
          </w:p>
        </w:tc>
      </w:tr>
      <w:tr w:rsidR="001D35E2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B955C3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sr-Latn-CS"/>
              </w:rPr>
              <w:t>1</w:t>
            </w:r>
            <w:r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</w:tr>
      <w:tr w:rsidR="001D35E2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D35E2" w:rsidRDefault="001D35E2" w:rsidP="00EB6E4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Циљ предмета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је да полазницима разјасни појам уметничког истраживања кроз анализу употребљених истраживачких метода предавача (сликар, редитељ, композитор...) и поступак уметничке реализације, те да у оквиру савремене уметности укаже на различите видове испољавања истраживачке димензије у стваралаштву. Такође, предмет има за циљ шире образовање студената, као и допринос њиховом бољем разумевању креативног аспекта уметности.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5566A4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1D35E2" w:rsidRPr="005566A4" w:rsidRDefault="001D35E2" w:rsidP="0075383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5566A4">
              <w:rPr>
                <w:bCs/>
                <w:sz w:val="22"/>
                <w:szCs w:val="22"/>
                <w:lang w:val="sr-Cyrl-CS"/>
              </w:rPr>
              <w:t>Студенти докторских студија ће кроз предавање уметника из разних области – предавача стећи увид у поступни процес креативног рада и све фазе тог поступка. Оваквом концепцијом предмета студенти ће</w:t>
            </w:r>
            <w:r w:rsidR="00753831" w:rsidRPr="005566A4">
              <w:rPr>
                <w:bCs/>
                <w:sz w:val="22"/>
                <w:szCs w:val="22"/>
                <w:lang w:val="sr-Cyrl-CS"/>
              </w:rPr>
              <w:t xml:space="preserve"> стећи</w:t>
            </w:r>
            <w:r w:rsidRPr="005566A4">
              <w:rPr>
                <w:bCs/>
                <w:sz w:val="22"/>
                <w:szCs w:val="22"/>
                <w:lang w:val="sr-Cyrl-CS"/>
              </w:rPr>
              <w:t xml:space="preserve"> увид </w:t>
            </w:r>
            <w:r w:rsidR="00753831">
              <w:rPr>
                <w:bCs/>
                <w:sz w:val="22"/>
                <w:szCs w:val="22"/>
                <w:lang w:val="sr-Cyrl-CS"/>
              </w:rPr>
              <w:t>у различите приступе креативном</w:t>
            </w:r>
            <w:r w:rsidRPr="005566A4">
              <w:rPr>
                <w:bCs/>
                <w:sz w:val="22"/>
                <w:szCs w:val="22"/>
                <w:lang w:val="sr-Cyrl-CS"/>
              </w:rPr>
              <w:t xml:space="preserve"> чину, који третирају уметници – предавачи различитог профила. Суштински исход је познавање метода уметничко-истраживачког рада од идеје, преко концепта и планирања процеса реализације до чина стварања и окончања дела. Исходиште је и оспособљеност за вербалну и писану анализу и тумачење употребљених метода и процеса, при настајању уметничког дела.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5566A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1D35E2" w:rsidRPr="005566A4" w:rsidRDefault="001D35E2" w:rsidP="00EB6E4D">
            <w:pPr>
              <w:jc w:val="both"/>
              <w:rPr>
                <w:sz w:val="22"/>
                <w:szCs w:val="22"/>
                <w:lang w:val="sr-Cyrl-CS"/>
              </w:rPr>
            </w:pPr>
            <w:r w:rsidRPr="005566A4">
              <w:rPr>
                <w:sz w:val="22"/>
                <w:szCs w:val="22"/>
                <w:lang w:val="sr-Cyrl-CS"/>
              </w:rPr>
              <w:t>Подразумева уводно предавање, уметничко истраживање, значење и упознавање метода уметничког рада: идеја, концепт, план реализације, стварање дела, презентација дела, аспекти уметничког истраживања: социјално-политички, историјски, психолошки – перцептивни, рецептивни..., интеркултурални, интердисциплинарни, интертекстуални, формално-структурални аспект и технолошки аспект.</w:t>
            </w:r>
          </w:p>
          <w:p w:rsidR="001D35E2" w:rsidRPr="005566A4" w:rsidRDefault="001D35E2" w:rsidP="00EB6E4D">
            <w:pPr>
              <w:jc w:val="both"/>
              <w:rPr>
                <w:sz w:val="22"/>
                <w:szCs w:val="22"/>
                <w:lang w:val="sr-Latn-CS"/>
              </w:rPr>
            </w:pPr>
            <w:r w:rsidRPr="005566A4">
              <w:rPr>
                <w:sz w:val="22"/>
                <w:szCs w:val="22"/>
                <w:lang w:val="sr-Cyrl-CS"/>
              </w:rPr>
              <w:t>Писање и одбрана рада обима минимум 3000 речи</w:t>
            </w:r>
            <w:r w:rsidRPr="005566A4">
              <w:rPr>
                <w:sz w:val="22"/>
                <w:szCs w:val="22"/>
                <w:lang w:val="sr-Latn-CS"/>
              </w:rPr>
              <w:t>.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86557E" w:rsidRDefault="001D35E2" w:rsidP="00EB6E4D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5566A4">
              <w:rPr>
                <w:b/>
                <w:sz w:val="22"/>
                <w:szCs w:val="22"/>
                <w:lang w:val="sr-Cyrl-CS"/>
              </w:rPr>
              <w:t>Препоручена литература</w:t>
            </w:r>
            <w:r w:rsidRPr="005566A4">
              <w:rPr>
                <w:b/>
                <w:sz w:val="22"/>
                <w:szCs w:val="22"/>
                <w:lang w:val="ru-RU"/>
              </w:rPr>
              <w:t>:</w:t>
            </w:r>
          </w:p>
          <w:p w:rsidR="001D35E2" w:rsidRDefault="001D35E2" w:rsidP="00EB6E4D">
            <w:pPr>
              <w:jc w:val="both"/>
              <w:rPr>
                <w:sz w:val="22"/>
                <w:szCs w:val="22"/>
                <w:lang w:val="sr-Cyrl-RS"/>
              </w:rPr>
            </w:pPr>
            <w:r w:rsidRPr="0011340E">
              <w:rPr>
                <w:sz w:val="22"/>
                <w:szCs w:val="22"/>
                <w:lang w:val="sr-Latn-CS"/>
              </w:rPr>
              <w:t>Kris</w:t>
            </w:r>
            <w:r>
              <w:rPr>
                <w:sz w:val="22"/>
                <w:szCs w:val="22"/>
                <w:lang w:val="sr-Cyrl-RS"/>
              </w:rPr>
              <w:t>, Е</w:t>
            </w:r>
            <w:r>
              <w:rPr>
                <w:sz w:val="22"/>
                <w:szCs w:val="22"/>
                <w:lang w:val="sr-Latn-RS"/>
              </w:rPr>
              <w:t>rnst</w:t>
            </w:r>
            <w:r>
              <w:rPr>
                <w:sz w:val="22"/>
                <w:szCs w:val="22"/>
                <w:lang w:val="sr-Latn-CS"/>
              </w:rPr>
              <w:t>.</w:t>
            </w:r>
            <w:r w:rsidRPr="0011340E">
              <w:rPr>
                <w:sz w:val="22"/>
                <w:szCs w:val="22"/>
                <w:lang w:val="sr-Latn-CS"/>
              </w:rPr>
              <w:t xml:space="preserve"> </w:t>
            </w:r>
            <w:r w:rsidRPr="0011340E">
              <w:rPr>
                <w:i/>
                <w:iCs/>
                <w:sz w:val="22"/>
                <w:szCs w:val="22"/>
                <w:lang w:val="sr-Latn-CS"/>
              </w:rPr>
              <w:t>Psihoanalitička istraživanja umetnosti</w:t>
            </w:r>
            <w:r w:rsidRPr="0011340E">
              <w:rPr>
                <w:sz w:val="22"/>
                <w:szCs w:val="22"/>
                <w:lang w:val="sr-Latn-CS"/>
              </w:rPr>
              <w:t xml:space="preserve">, </w:t>
            </w:r>
            <w:r w:rsidR="005B5FED">
              <w:rPr>
                <w:sz w:val="22"/>
                <w:szCs w:val="22"/>
                <w:lang w:val="sr-Latn-CS"/>
              </w:rPr>
              <w:t>Kultura Beograd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 w:rsidRPr="0011340E">
              <w:rPr>
                <w:sz w:val="22"/>
                <w:szCs w:val="22"/>
                <w:lang w:val="sr-Latn-CS"/>
              </w:rPr>
              <w:t>Beograd 1970</w:t>
            </w:r>
            <w:r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1D35E2" w:rsidRDefault="001D35E2" w:rsidP="00EB6E4D">
            <w:pPr>
              <w:snapToGrid w:val="0"/>
              <w:jc w:val="both"/>
              <w:rPr>
                <w:bCs/>
                <w:sz w:val="22"/>
                <w:szCs w:val="22"/>
                <w:lang w:val="sr-Latn-CS"/>
              </w:rPr>
            </w:pPr>
            <w:r w:rsidRPr="0011340E">
              <w:rPr>
                <w:sz w:val="22"/>
                <w:szCs w:val="22"/>
                <w:lang w:val="sr-Latn-CS"/>
              </w:rPr>
              <w:t>Гадамер</w:t>
            </w:r>
            <w:r>
              <w:rPr>
                <w:sz w:val="22"/>
                <w:szCs w:val="22"/>
                <w:lang w:val="sr-Cyrl-RS"/>
              </w:rPr>
              <w:t>, Ханс-Георг</w:t>
            </w:r>
            <w:r>
              <w:rPr>
                <w:sz w:val="22"/>
                <w:szCs w:val="22"/>
                <w:lang w:val="ru-RU"/>
              </w:rPr>
              <w:t>.</w:t>
            </w:r>
            <w:r w:rsidRPr="0011340E">
              <w:rPr>
                <w:sz w:val="22"/>
                <w:szCs w:val="22"/>
                <w:lang w:val="ru-RU"/>
              </w:rPr>
              <w:t xml:space="preserve"> </w:t>
            </w:r>
            <w:r w:rsidRPr="0011340E">
              <w:rPr>
                <w:i/>
                <w:iCs/>
                <w:sz w:val="22"/>
                <w:szCs w:val="22"/>
                <w:lang w:val="sr-Latn-CS"/>
              </w:rPr>
              <w:t>Истина и метода</w:t>
            </w:r>
            <w:r w:rsidRPr="00041291">
              <w:rPr>
                <w:sz w:val="22"/>
                <w:szCs w:val="22"/>
                <w:lang w:val="sr-Latn-CS"/>
              </w:rPr>
              <w:t xml:space="preserve">, први део: </w:t>
            </w:r>
            <w:r w:rsidRPr="00041291">
              <w:rPr>
                <w:i/>
                <w:sz w:val="22"/>
                <w:szCs w:val="22"/>
                <w:lang w:val="sr-Latn-CS"/>
              </w:rPr>
              <w:t>Онтологија умјетничког дјела и њезино херменеутичко значење</w:t>
            </w:r>
            <w:r w:rsidRPr="00041291">
              <w:rPr>
                <w:sz w:val="22"/>
                <w:szCs w:val="22"/>
                <w:lang w:val="sr-Latn-CS"/>
              </w:rPr>
              <w:t xml:space="preserve">, </w:t>
            </w:r>
            <w:r w:rsidRPr="0011340E">
              <w:rPr>
                <w:sz w:val="22"/>
                <w:szCs w:val="22"/>
                <w:lang w:val="sr-Latn-CS"/>
              </w:rPr>
              <w:t>В</w:t>
            </w:r>
            <w:r w:rsidRPr="00041291">
              <w:rPr>
                <w:sz w:val="22"/>
                <w:szCs w:val="22"/>
                <w:lang w:val="sr-Latn-CS"/>
              </w:rPr>
              <w:t xml:space="preserve">. </w:t>
            </w:r>
            <w:r w:rsidRPr="0011340E">
              <w:rPr>
                <w:sz w:val="22"/>
                <w:szCs w:val="22"/>
                <w:lang w:val="sr-Latn-CS"/>
              </w:rPr>
              <w:t>Маслеша</w:t>
            </w:r>
            <w:r w:rsidRPr="00041291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 xml:space="preserve">Сарајево </w:t>
            </w:r>
            <w:r w:rsidRPr="00041291">
              <w:rPr>
                <w:sz w:val="22"/>
                <w:szCs w:val="22"/>
                <w:lang w:val="sr-Latn-CS"/>
              </w:rPr>
              <w:t>1978, стр. 131-200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. </w:t>
            </w:r>
          </w:p>
          <w:p w:rsidR="001D35E2" w:rsidRDefault="001D35E2" w:rsidP="00EB6E4D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  <w:r w:rsidRPr="0011340E">
              <w:rPr>
                <w:sz w:val="22"/>
                <w:szCs w:val="22"/>
                <w:lang w:val="ru-RU"/>
              </w:rPr>
              <w:t>Успенски</w:t>
            </w:r>
            <w:r>
              <w:rPr>
                <w:sz w:val="22"/>
                <w:szCs w:val="22"/>
                <w:lang w:val="sr-Latn-RS"/>
              </w:rPr>
              <w:t>,</w:t>
            </w:r>
            <w:r w:rsidRPr="0011340E">
              <w:rPr>
                <w:sz w:val="22"/>
                <w:szCs w:val="22"/>
                <w:lang w:val="ru-RU"/>
              </w:rPr>
              <w:t xml:space="preserve"> Б</w:t>
            </w:r>
            <w:r>
              <w:rPr>
                <w:sz w:val="22"/>
                <w:szCs w:val="22"/>
                <w:lang w:val="ru-RU"/>
              </w:rPr>
              <w:t>орис</w:t>
            </w:r>
            <w:r w:rsidRPr="0011340E">
              <w:rPr>
                <w:sz w:val="22"/>
                <w:szCs w:val="22"/>
                <w:lang w:val="ru-RU"/>
              </w:rPr>
              <w:t xml:space="preserve">. А. </w:t>
            </w:r>
            <w:r w:rsidRPr="0011340E">
              <w:rPr>
                <w:i/>
                <w:iCs/>
                <w:sz w:val="22"/>
                <w:szCs w:val="22"/>
                <w:lang w:val="ru-RU"/>
              </w:rPr>
              <w:t>Поетика композиције; Семиотика иконе</w:t>
            </w:r>
            <w:r w:rsidRPr="0011340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Нолит, </w:t>
            </w:r>
            <w:r w:rsidRPr="0011340E">
              <w:rPr>
                <w:sz w:val="22"/>
                <w:szCs w:val="22"/>
                <w:lang w:val="ru-RU"/>
              </w:rPr>
              <w:t>Београд 1979.</w:t>
            </w:r>
          </w:p>
          <w:p w:rsidR="001D35E2" w:rsidRDefault="001D35E2" w:rsidP="00EB6E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Fried, Michael. </w:t>
            </w:r>
            <w:r w:rsidRPr="007B0C9A">
              <w:rPr>
                <w:i/>
                <w:sz w:val="22"/>
                <w:szCs w:val="22"/>
              </w:rPr>
              <w:t>Art and Objecthood</w:t>
            </w:r>
            <w:r>
              <w:rPr>
                <w:sz w:val="22"/>
                <w:szCs w:val="22"/>
              </w:rPr>
              <w:t>, (odlomci)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Latn-RS"/>
              </w:rPr>
              <w:t xml:space="preserve">University Of Chicago Press, </w:t>
            </w:r>
            <w:r>
              <w:rPr>
                <w:sz w:val="22"/>
                <w:szCs w:val="22"/>
              </w:rPr>
              <w:t>Chicago 1998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1D35E2" w:rsidRPr="005566A4" w:rsidRDefault="001D35E2" w:rsidP="00EB6E4D">
            <w:pPr>
              <w:jc w:val="both"/>
              <w:rPr>
                <w:sz w:val="22"/>
                <w:szCs w:val="22"/>
                <w:lang w:val="ru-RU"/>
              </w:rPr>
            </w:pPr>
            <w:r w:rsidRPr="005566A4">
              <w:rPr>
                <w:sz w:val="22"/>
                <w:szCs w:val="22"/>
                <w:lang w:val="ru-RU"/>
              </w:rPr>
              <w:t>Арнхајм, Р</w:t>
            </w:r>
            <w:r>
              <w:rPr>
                <w:sz w:val="22"/>
                <w:szCs w:val="22"/>
                <w:lang w:val="sr-Cyrl-RS"/>
              </w:rPr>
              <w:t>удолф</w:t>
            </w:r>
            <w:r>
              <w:rPr>
                <w:sz w:val="22"/>
                <w:szCs w:val="22"/>
                <w:lang w:val="ru-RU"/>
              </w:rPr>
              <w:t>.</w:t>
            </w:r>
            <w:r w:rsidRPr="005566A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 xml:space="preserve">Уметност и визуелно опажање, </w:t>
            </w:r>
            <w:r w:rsidRPr="007B0C9A">
              <w:rPr>
                <w:sz w:val="22"/>
                <w:szCs w:val="22"/>
                <w:lang w:val="ru-RU"/>
              </w:rPr>
              <w:t>Универзитет уметности у Београду,</w:t>
            </w:r>
            <w:r>
              <w:rPr>
                <w:sz w:val="22"/>
                <w:szCs w:val="22"/>
                <w:lang w:val="ru-RU"/>
              </w:rPr>
              <w:t xml:space="preserve"> Београд</w:t>
            </w:r>
            <w:r w:rsidRPr="005566A4">
              <w:rPr>
                <w:sz w:val="22"/>
                <w:szCs w:val="22"/>
                <w:lang w:val="ru-RU"/>
              </w:rPr>
              <w:t xml:space="preserve"> 1998.</w:t>
            </w:r>
          </w:p>
          <w:p w:rsidR="001D35E2" w:rsidRPr="00262666" w:rsidRDefault="001D35E2" w:rsidP="00EB6E4D">
            <w:pPr>
              <w:snapToGrid w:val="0"/>
              <w:jc w:val="both"/>
              <w:rPr>
                <w:bCs/>
                <w:sz w:val="22"/>
                <w:szCs w:val="22"/>
                <w:lang w:val="sr-Latn-CS"/>
              </w:rPr>
            </w:pPr>
            <w:r w:rsidRPr="00262666">
              <w:rPr>
                <w:sz w:val="22"/>
                <w:szCs w:val="22"/>
                <w:lang w:val="ru-RU"/>
              </w:rPr>
              <w:t>Кусовац, Н</w:t>
            </w:r>
            <w:r w:rsidRPr="00262666">
              <w:rPr>
                <w:sz w:val="22"/>
                <w:szCs w:val="22"/>
                <w:lang w:val="sr-Cyrl-RS"/>
              </w:rPr>
              <w:t>икола</w:t>
            </w:r>
            <w:r>
              <w:rPr>
                <w:sz w:val="22"/>
                <w:szCs w:val="22"/>
                <w:lang w:val="sr-Latn-RS"/>
              </w:rPr>
              <w:t>;</w:t>
            </w:r>
            <w:r w:rsidRPr="00262666">
              <w:rPr>
                <w:sz w:val="22"/>
                <w:szCs w:val="22"/>
                <w:lang w:val="ru-RU"/>
              </w:rPr>
              <w:t xml:space="preserve"> Кадијевић, Ђ</w:t>
            </w:r>
            <w:r>
              <w:rPr>
                <w:sz w:val="22"/>
                <w:szCs w:val="22"/>
                <w:lang w:val="ru-RU"/>
              </w:rPr>
              <w:t>орђе;</w:t>
            </w:r>
            <w:r w:rsidRPr="00262666">
              <w:rPr>
                <w:sz w:val="22"/>
                <w:szCs w:val="22"/>
                <w:lang w:val="ru-RU"/>
              </w:rPr>
              <w:t xml:space="preserve"> Бошњак, Срето. </w:t>
            </w:r>
            <w:r w:rsidRPr="00262666">
              <w:rPr>
                <w:i/>
                <w:sz w:val="22"/>
                <w:szCs w:val="22"/>
                <w:lang w:val="ru-RU"/>
              </w:rPr>
              <w:t>Изазов традиције</w:t>
            </w:r>
            <w:r w:rsidRPr="00262666">
              <w:rPr>
                <w:sz w:val="22"/>
                <w:szCs w:val="22"/>
                <w:lang w:val="ru-RU"/>
              </w:rPr>
              <w:t>, Туристичка штампа Београд, Београд 1999.</w:t>
            </w:r>
          </w:p>
          <w:p w:rsidR="001D35E2" w:rsidRPr="00092946" w:rsidRDefault="001D35E2" w:rsidP="00EB6E4D">
            <w:pPr>
              <w:jc w:val="both"/>
              <w:rPr>
                <w:sz w:val="22"/>
                <w:szCs w:val="22"/>
                <w:lang w:val="ru-RU"/>
              </w:rPr>
            </w:pPr>
            <w:r w:rsidRPr="00092946">
              <w:rPr>
                <w:sz w:val="22"/>
                <w:szCs w:val="22"/>
                <w:lang w:val="ru-RU"/>
              </w:rPr>
              <w:t xml:space="preserve">Иванишевић, Живојин (ур.). </w:t>
            </w:r>
            <w:r w:rsidRPr="00092946">
              <w:rPr>
                <w:i/>
                <w:sz w:val="22"/>
                <w:szCs w:val="22"/>
                <w:lang w:val="ru-RU"/>
              </w:rPr>
              <w:t>Зборник радова</w:t>
            </w:r>
            <w:r w:rsidRPr="00092946">
              <w:rPr>
                <w:sz w:val="22"/>
                <w:szCs w:val="22"/>
                <w:lang w:val="ru-RU"/>
              </w:rPr>
              <w:t xml:space="preserve"> </w:t>
            </w:r>
            <w:r w:rsidRPr="00092946">
              <w:rPr>
                <w:i/>
                <w:sz w:val="22"/>
                <w:szCs w:val="22"/>
                <w:lang w:val="ru-RU"/>
              </w:rPr>
              <w:t>Погледи</w:t>
            </w:r>
            <w:r w:rsidRPr="00092946">
              <w:rPr>
                <w:sz w:val="22"/>
                <w:szCs w:val="22"/>
                <w:lang w:val="ru-RU"/>
              </w:rPr>
              <w:t>, Бирограф, Земун 2003.</w:t>
            </w:r>
          </w:p>
          <w:p w:rsidR="001D35E2" w:rsidRPr="00BD7F79" w:rsidRDefault="001D35E2" w:rsidP="00EB6E4D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092946">
              <w:rPr>
                <w:sz w:val="22"/>
                <w:szCs w:val="22"/>
                <w:lang w:val="ru-RU"/>
              </w:rPr>
              <w:t xml:space="preserve">Арсић, Милош; Амброзић, Катарина и др. </w:t>
            </w:r>
            <w:r w:rsidRPr="00092946">
              <w:rPr>
                <w:i/>
                <w:sz w:val="22"/>
                <w:szCs w:val="22"/>
                <w:lang w:val="ru-RU"/>
              </w:rPr>
              <w:t>Зборник радова Савремена уметничка сцена,</w:t>
            </w:r>
            <w:r w:rsidRPr="00092946">
              <w:rPr>
                <w:sz w:val="22"/>
                <w:szCs w:val="22"/>
                <w:lang w:val="ru-RU"/>
              </w:rPr>
              <w:t xml:space="preserve"> Галерија Табло, Нови Сад 2006.</w:t>
            </w:r>
          </w:p>
        </w:tc>
      </w:tr>
      <w:tr w:rsidR="001D35E2" w:rsidTr="001D35E2">
        <w:trPr>
          <w:gridAfter w:val="1"/>
          <w:wAfter w:w="109" w:type="dxa"/>
        </w:trPr>
        <w:tc>
          <w:tcPr>
            <w:tcW w:w="2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35E2" w:rsidRPr="005566A4" w:rsidRDefault="001D35E2" w:rsidP="00EB6E4D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5566A4">
              <w:rPr>
                <w:bCs/>
                <w:color w:val="000000"/>
                <w:sz w:val="22"/>
                <w:szCs w:val="22"/>
                <w:lang w:val="sr-Cyrl-CS"/>
              </w:rPr>
              <w:t>Број часова</w:t>
            </w:r>
          </w:p>
          <w:p w:rsidR="001D35E2" w:rsidRPr="005566A4" w:rsidRDefault="001D35E2" w:rsidP="00EB6E4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566A4">
              <w:rPr>
                <w:color w:val="000000"/>
                <w:sz w:val="22"/>
                <w:szCs w:val="22"/>
                <w:lang w:val="sr-Cyrl-CS"/>
              </w:rPr>
              <w:t>активне наставе:</w:t>
            </w:r>
          </w:p>
          <w:p w:rsidR="001D35E2" w:rsidRPr="005566A4" w:rsidRDefault="001D35E2" w:rsidP="00EB6E4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5566A4">
              <w:rPr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35E2" w:rsidRPr="005566A4" w:rsidRDefault="001D35E2" w:rsidP="00EB6E4D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5566A4">
              <w:rPr>
                <w:color w:val="000000"/>
                <w:sz w:val="22"/>
                <w:szCs w:val="22"/>
                <w:lang w:val="sr-Cyrl-CS"/>
              </w:rPr>
              <w:t>Теоријска настава:</w:t>
            </w:r>
            <w:r w:rsidRPr="005566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D35E2" w:rsidRPr="005566A4" w:rsidRDefault="001D35E2" w:rsidP="00EB6E4D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  <w:p w:rsidR="001D35E2" w:rsidRPr="005566A4" w:rsidRDefault="001D35E2" w:rsidP="00EB6E4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566A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5E2" w:rsidRPr="005566A4" w:rsidRDefault="001D35E2" w:rsidP="00EB6E4D">
            <w:pPr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566A4">
              <w:rPr>
                <w:color w:val="000000"/>
                <w:sz w:val="22"/>
                <w:szCs w:val="22"/>
                <w:lang w:val="sr-Cyrl-CS"/>
              </w:rPr>
              <w:t>Практична настава</w:t>
            </w:r>
            <w:r w:rsidRPr="005566A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1D35E2" w:rsidRPr="005566A4" w:rsidRDefault="001D35E2" w:rsidP="00EB6E4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566A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5566A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D35E2" w:rsidRPr="005566A4" w:rsidRDefault="001D35E2" w:rsidP="00EB6E4D">
            <w:pPr>
              <w:jc w:val="both"/>
              <w:rPr>
                <w:sz w:val="22"/>
                <w:szCs w:val="22"/>
                <w:lang w:val="ru-RU"/>
              </w:rPr>
            </w:pPr>
            <w:r w:rsidRPr="005566A4">
              <w:rPr>
                <w:sz w:val="22"/>
                <w:szCs w:val="22"/>
                <w:lang w:val="ru-RU"/>
              </w:rPr>
              <w:t>Избор теме писаног рада, презентација рада, предавање, дискусија, дебата</w:t>
            </w:r>
          </w:p>
        </w:tc>
      </w:tr>
      <w:tr w:rsidR="001D35E2" w:rsidRPr="001B1ECB" w:rsidTr="001D35E2">
        <w:trPr>
          <w:gridAfter w:val="1"/>
          <w:wAfter w:w="109" w:type="dxa"/>
        </w:trPr>
        <w:tc>
          <w:tcPr>
            <w:tcW w:w="98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092946" w:rsidRDefault="001D35E2" w:rsidP="00EB6E4D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566A4">
              <w:rPr>
                <w:b/>
                <w:bCs/>
                <w:sz w:val="22"/>
                <w:szCs w:val="22"/>
                <w:lang w:val="sr-Cyrl-CS"/>
              </w:rPr>
              <w:t xml:space="preserve">Оцена  знања (максимални број поена 100) </w:t>
            </w:r>
          </w:p>
        </w:tc>
      </w:tr>
      <w:tr w:rsidR="001D35E2" w:rsidTr="001D35E2">
        <w:trPr>
          <w:gridAfter w:val="1"/>
          <w:wAfter w:w="109" w:type="dxa"/>
        </w:trPr>
        <w:tc>
          <w:tcPr>
            <w:tcW w:w="50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autoSpaceDE w:val="0"/>
              <w:snapToGrid w:val="0"/>
              <w:rPr>
                <w:b/>
                <w:sz w:val="22"/>
                <w:szCs w:val="22"/>
                <w:lang w:val="ru-RU"/>
              </w:rPr>
            </w:pPr>
            <w:r w:rsidRPr="005566A4">
              <w:rPr>
                <w:b/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autoSpaceDE w:val="0"/>
              <w:snapToGrid w:val="0"/>
              <w:rPr>
                <w:b/>
                <w:sz w:val="22"/>
                <w:szCs w:val="22"/>
                <w:lang w:val="ru-RU"/>
              </w:rPr>
            </w:pPr>
            <w:r w:rsidRPr="005566A4">
              <w:rPr>
                <w:b/>
                <w:sz w:val="22"/>
                <w:szCs w:val="22"/>
                <w:lang w:val="ru-RU"/>
              </w:rPr>
              <w:t>Испитне обавезе</w:t>
            </w:r>
          </w:p>
        </w:tc>
      </w:tr>
      <w:tr w:rsidR="001D35E2" w:rsidRPr="00F70B6C" w:rsidTr="001D35E2">
        <w:trPr>
          <w:gridAfter w:val="1"/>
          <w:wAfter w:w="109" w:type="dxa"/>
        </w:trPr>
        <w:tc>
          <w:tcPr>
            <w:tcW w:w="50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autoSpaceDE w:val="0"/>
              <w:snapToGrid w:val="0"/>
              <w:rPr>
                <w:sz w:val="22"/>
                <w:szCs w:val="22"/>
                <w:lang w:val="sr-Cyrl-CS"/>
              </w:rPr>
            </w:pPr>
            <w:r w:rsidRPr="005566A4">
              <w:rPr>
                <w:sz w:val="22"/>
                <w:szCs w:val="22"/>
                <w:lang w:val="ru-RU"/>
              </w:rPr>
              <w:t>Писани рад 40 поена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E2" w:rsidRPr="005566A4" w:rsidRDefault="001D35E2" w:rsidP="00EB6E4D">
            <w:pPr>
              <w:autoSpaceDE w:val="0"/>
              <w:snapToGrid w:val="0"/>
              <w:rPr>
                <w:sz w:val="22"/>
                <w:szCs w:val="22"/>
                <w:lang w:val="sr-Cyrl-CS"/>
              </w:rPr>
            </w:pPr>
            <w:r w:rsidRPr="005566A4">
              <w:rPr>
                <w:sz w:val="22"/>
                <w:szCs w:val="22"/>
                <w:lang w:val="sr-Cyrl-CS"/>
              </w:rPr>
              <w:t>Усмени испит 60 поена</w:t>
            </w:r>
          </w:p>
        </w:tc>
      </w:tr>
    </w:tbl>
    <w:p w:rsidR="00AA5C97" w:rsidRDefault="001D35E2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br w:type="page"/>
      </w: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"/>
        <w:gridCol w:w="2460"/>
        <w:gridCol w:w="2214"/>
        <w:gridCol w:w="71"/>
        <w:gridCol w:w="4724"/>
      </w:tblGrid>
      <w:tr w:rsidR="00AA5C97" w:rsidRPr="00965A2F" w:rsidTr="00EB6E4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lastRenderedPageBreak/>
              <w:t>Назив предмета: Сликање 2</w:t>
            </w:r>
          </w:p>
        </w:tc>
      </w:tr>
      <w:tr w:rsidR="00AA5C97" w:rsidRPr="001B1ECB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Наставник или наставници: мр Драган М. Мартиновић, мр Вас</w:t>
            </w:r>
            <w:r>
              <w:rPr>
                <w:b/>
                <w:bCs/>
                <w:color w:val="000000"/>
                <w:lang w:val="sr-Cyrl-CS"/>
              </w:rPr>
              <w:t>а</w:t>
            </w:r>
            <w:r w:rsidRPr="00965A2F">
              <w:rPr>
                <w:b/>
                <w:bCs/>
                <w:color w:val="000000"/>
                <w:lang w:val="sr-Cyrl-CS"/>
              </w:rPr>
              <w:t xml:space="preserve"> Е. Доловачки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, </w:t>
            </w:r>
            <w:r w:rsidR="000117DD">
              <w:rPr>
                <w:b/>
                <w:bCs/>
                <w:color w:val="000000"/>
                <w:lang w:val="ru-RU"/>
              </w:rPr>
              <w:t>мр Жарко М. Дринчић</w:t>
            </w:r>
          </w:p>
        </w:tc>
      </w:tr>
      <w:tr w:rsidR="00AA5C97" w:rsidRPr="001B1ECB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Статус предмета: обавезан</w:t>
            </w:r>
            <w:r w:rsidRPr="00965A2F">
              <w:rPr>
                <w:b/>
                <w:bCs/>
                <w:color w:val="000000"/>
                <w:lang w:val="sr-Cyrl-CS"/>
              </w:rPr>
              <w:t xml:space="preserve">, </w:t>
            </w:r>
            <w:r w:rsidRPr="00965A2F">
              <w:rPr>
                <w:b/>
                <w:bCs/>
                <w:color w:val="000000"/>
                <w:lang w:val="sr-Latn-CS"/>
              </w:rPr>
              <w:t xml:space="preserve">II </w:t>
            </w:r>
            <w:r w:rsidRPr="00965A2F">
              <w:rPr>
                <w:b/>
                <w:bCs/>
                <w:color w:val="000000"/>
                <w:lang w:val="sr-Cyrl-CS"/>
              </w:rPr>
              <w:t>семестар</w:t>
            </w:r>
          </w:p>
        </w:tc>
      </w:tr>
      <w:tr w:rsidR="00AA5C97" w:rsidRPr="000117DD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Latn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Број ЕСПБ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: </w:t>
            </w:r>
            <w:r w:rsidRPr="00965A2F">
              <w:rPr>
                <w:b/>
                <w:bCs/>
                <w:color w:val="000000"/>
                <w:lang w:val="sr-Latn-CS"/>
              </w:rPr>
              <w:t>15</w:t>
            </w:r>
          </w:p>
        </w:tc>
      </w:tr>
      <w:tr w:rsidR="00AA5C97" w:rsidRPr="000117DD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Услов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: Сликање </w:t>
            </w:r>
            <w:r w:rsidRPr="00965A2F">
              <w:rPr>
                <w:b/>
                <w:bCs/>
                <w:color w:val="000000"/>
                <w:lang w:val="sr-Cyrl-CS"/>
              </w:rPr>
              <w:t>1</w:t>
            </w:r>
          </w:p>
        </w:tc>
      </w:tr>
      <w:tr w:rsidR="00AA5C97" w:rsidRPr="001B1ECB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Циљ предмета</w:t>
            </w:r>
          </w:p>
          <w:p w:rsidR="00AA5C97" w:rsidRPr="00965A2F" w:rsidRDefault="00AA5C97" w:rsidP="00EB6E4D">
            <w:pPr>
              <w:autoSpaceDE w:val="0"/>
              <w:jc w:val="both"/>
              <w:rPr>
                <w:bCs/>
                <w:color w:val="000000"/>
                <w:lang w:val="sr-Cyrl-CS"/>
              </w:rPr>
            </w:pPr>
            <w:r w:rsidRPr="00965A2F">
              <w:rPr>
                <w:bCs/>
                <w:color w:val="000000"/>
                <w:lang w:val="sr-Cyrl-CS"/>
              </w:rPr>
              <w:t xml:space="preserve">Циљ предмета је да студент оформи квалитативни и аналитички ниво реализације уметничког дела. Одабир </w:t>
            </w:r>
            <w:r>
              <w:rPr>
                <w:bCs/>
                <w:color w:val="000000"/>
                <w:lang w:val="sr-Cyrl-CS"/>
              </w:rPr>
              <w:t xml:space="preserve">одговарајуће методологије </w:t>
            </w:r>
            <w:r w:rsidRPr="00965A2F">
              <w:rPr>
                <w:bCs/>
                <w:color w:val="000000"/>
                <w:lang w:val="sr-Cyrl-CS"/>
              </w:rPr>
              <w:t xml:space="preserve">и теме </w:t>
            </w:r>
            <w:r>
              <w:rPr>
                <w:bCs/>
                <w:color w:val="000000"/>
                <w:lang w:val="sr-Cyrl-CS"/>
              </w:rPr>
              <w:t xml:space="preserve">у </w:t>
            </w:r>
            <w:r w:rsidRPr="00965A2F">
              <w:rPr>
                <w:bCs/>
                <w:color w:val="000000"/>
                <w:lang w:val="sr-Cyrl-CS"/>
              </w:rPr>
              <w:t>реализациј</w:t>
            </w:r>
            <w:r>
              <w:rPr>
                <w:bCs/>
                <w:color w:val="000000"/>
                <w:lang w:val="sr-Cyrl-CS"/>
              </w:rPr>
              <w:t>и</w:t>
            </w:r>
            <w:r w:rsidRPr="00965A2F">
              <w:rPr>
                <w:bCs/>
                <w:color w:val="000000"/>
                <w:lang w:val="sr-Cyrl-CS"/>
              </w:rPr>
              <w:t xml:space="preserve"> уметничког пројекта уз практично квантитативно и квалитативно усавршавање уметничког рада као и рад</w:t>
            </w:r>
            <w:r>
              <w:rPr>
                <w:bCs/>
                <w:color w:val="000000"/>
                <w:lang w:val="sr-Cyrl-CS"/>
              </w:rPr>
              <w:t>а</w:t>
            </w:r>
            <w:r w:rsidRPr="00965A2F">
              <w:rPr>
                <w:bCs/>
                <w:color w:val="000000"/>
                <w:lang w:val="sr-Cyrl-CS"/>
              </w:rPr>
              <w:t xml:space="preserve"> на индивидуалној оригиналној идеји </w:t>
            </w:r>
          </w:p>
          <w:p w:rsidR="00AA5C97" w:rsidRPr="00965A2F" w:rsidRDefault="00AA5C97" w:rsidP="00EB6E4D">
            <w:pPr>
              <w:autoSpaceDE w:val="0"/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AA5C97" w:rsidRPr="001B1ECB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Исход предмета </w:t>
            </w:r>
          </w:p>
          <w:p w:rsidR="00AA5C97" w:rsidRPr="00965A2F" w:rsidRDefault="00AA5C97" w:rsidP="00EB6E4D">
            <w:pPr>
              <w:jc w:val="both"/>
              <w:rPr>
                <w:bCs/>
                <w:color w:val="000000"/>
                <w:lang w:val="sr-Cyrl-CS"/>
              </w:rPr>
            </w:pPr>
            <w:r w:rsidRPr="00965A2F">
              <w:rPr>
                <w:bCs/>
                <w:color w:val="000000"/>
                <w:lang w:val="sr-Cyrl-CS"/>
              </w:rPr>
              <w:t>По завршетку наставе из предмета од студента се очекује:</w:t>
            </w:r>
          </w:p>
          <w:p w:rsidR="00AA5C97" w:rsidRPr="00965A2F" w:rsidRDefault="00AA5C97" w:rsidP="00EB6E4D">
            <w:pPr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- д</w:t>
            </w:r>
            <w:r w:rsidRPr="00965A2F">
              <w:rPr>
                <w:bCs/>
                <w:color w:val="000000"/>
                <w:lang w:val="sr-Cyrl-CS"/>
              </w:rPr>
              <w:t xml:space="preserve">а </w:t>
            </w:r>
            <w:r>
              <w:rPr>
                <w:bCs/>
                <w:color w:val="000000"/>
                <w:lang w:val="sr-Cyrl-CS"/>
              </w:rPr>
              <w:t xml:space="preserve">на основу сопственог истраживања, у домену </w:t>
            </w:r>
            <w:r w:rsidRPr="00965A2F">
              <w:rPr>
                <w:bCs/>
                <w:color w:val="000000"/>
                <w:lang w:val="sr-Cyrl-CS"/>
              </w:rPr>
              <w:t>одабраних области</w:t>
            </w:r>
            <w:r>
              <w:rPr>
                <w:bCs/>
                <w:color w:val="000000"/>
                <w:lang w:val="sr-Cyrl-CS"/>
              </w:rPr>
              <w:t>,</w:t>
            </w:r>
            <w:r w:rsidRPr="00965A2F">
              <w:rPr>
                <w:bCs/>
                <w:color w:val="000000"/>
                <w:lang w:val="sr-Cyrl-CS"/>
              </w:rPr>
              <w:t xml:space="preserve"> формира идејни концепт за реализацију пројекта</w:t>
            </w:r>
            <w:r>
              <w:rPr>
                <w:bCs/>
                <w:color w:val="000000"/>
                <w:lang w:val="sr-Cyrl-CS"/>
              </w:rPr>
              <w:t>.</w:t>
            </w:r>
          </w:p>
          <w:p w:rsidR="00AA5C97" w:rsidRPr="00965A2F" w:rsidRDefault="00AA5C97" w:rsidP="00EB6E4D">
            <w:pPr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- д</w:t>
            </w:r>
            <w:r w:rsidRPr="00965A2F">
              <w:rPr>
                <w:bCs/>
                <w:color w:val="000000"/>
                <w:lang w:val="sr-Cyrl-CS"/>
              </w:rPr>
              <w:t xml:space="preserve">а идејни концепт </w:t>
            </w:r>
            <w:r>
              <w:rPr>
                <w:bCs/>
                <w:color w:val="000000"/>
                <w:lang w:val="sr-Cyrl-CS"/>
              </w:rPr>
              <w:t>примени у практичном раду, односно да га спроведе кроз серију</w:t>
            </w:r>
            <w:r w:rsidRPr="00965A2F">
              <w:rPr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појединачних остварења</w:t>
            </w:r>
            <w:r w:rsidRPr="00965A2F">
              <w:rPr>
                <w:bCs/>
                <w:color w:val="000000"/>
                <w:lang w:val="sr-Cyrl-CS"/>
              </w:rPr>
              <w:t>, монументалну композицију, амбијенталну интервенцију или кроз неку другу форму креативне визије.</w:t>
            </w:r>
          </w:p>
          <w:p w:rsidR="00AA5C97" w:rsidRPr="00965A2F" w:rsidRDefault="00AA5C97" w:rsidP="00EB6E4D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AA5C97" w:rsidRPr="001B1ECB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AA5C97" w:rsidRPr="00965A2F" w:rsidRDefault="00AA5C97" w:rsidP="00EB6E4D">
            <w:pPr>
              <w:jc w:val="both"/>
              <w:rPr>
                <w:iCs/>
                <w:color w:val="000000"/>
                <w:lang w:val="sr-Cyrl-CS"/>
              </w:rPr>
            </w:pPr>
            <w:r w:rsidRPr="00965A2F">
              <w:rPr>
                <w:iCs/>
                <w:color w:val="000000"/>
                <w:lang w:val="sr-Cyrl-CS"/>
              </w:rPr>
              <w:t>Садржај предмета одређен је извођењем консултативне наставе и анализирањем за</w:t>
            </w:r>
            <w:r>
              <w:rPr>
                <w:iCs/>
                <w:color w:val="000000"/>
                <w:lang w:val="sr-Cyrl-CS"/>
              </w:rPr>
              <w:t>окружених</w:t>
            </w:r>
            <w:r w:rsidRPr="00965A2F">
              <w:rPr>
                <w:iCs/>
                <w:color w:val="000000"/>
                <w:lang w:val="sr-Cyrl-CS"/>
              </w:rPr>
              <w:t xml:space="preserve"> сегмената започетог уметничког пројекта.</w:t>
            </w:r>
          </w:p>
          <w:p w:rsidR="00AA5C97" w:rsidRPr="00965A2F" w:rsidRDefault="00AA5C97" w:rsidP="00EB6E4D">
            <w:pPr>
              <w:jc w:val="both"/>
              <w:rPr>
                <w:iCs/>
                <w:color w:val="000000"/>
                <w:lang w:val="sr-Cyrl-CS"/>
              </w:rPr>
            </w:pPr>
            <w:r w:rsidRPr="00965A2F">
              <w:rPr>
                <w:iCs/>
                <w:color w:val="000000"/>
                <w:lang w:val="sr-Cyrl-CS"/>
              </w:rPr>
              <w:t>Истраживачки рад кроз прибављање неопходног материјала за израду уметничког пројекта (фото документација, видео, употребљива литература, дигитална средства и друге апликативне методе).</w:t>
            </w:r>
          </w:p>
        </w:tc>
      </w:tr>
      <w:tr w:rsidR="00AA5C97" w:rsidRPr="001B1ECB" w:rsidTr="00EB6E4D">
        <w:tc>
          <w:tcPr>
            <w:tcW w:w="9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FD18D6" w:rsidRDefault="00AA5C97" w:rsidP="00EB6E4D">
            <w:pPr>
              <w:snapToGrid w:val="0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Cyrl-CS"/>
              </w:rPr>
              <w:t>Препоручена литература</w:t>
            </w:r>
            <w:r>
              <w:rPr>
                <w:b/>
                <w:bCs/>
                <w:color w:val="000000"/>
                <w:lang w:val="sr-Latn-RS"/>
              </w:rPr>
              <w:t>:</w:t>
            </w:r>
          </w:p>
          <w:p w:rsidR="00AA5C97" w:rsidRPr="000E69EE" w:rsidRDefault="00AA5C97" w:rsidP="00EB6E4D">
            <w:pPr>
              <w:snapToGrid w:val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E69EE">
              <w:rPr>
                <w:bCs/>
                <w:color w:val="000000"/>
                <w:sz w:val="22"/>
                <w:szCs w:val="22"/>
                <w:lang w:val="sr-Latn-RS"/>
              </w:rPr>
              <w:t>Volpe</w:t>
            </w:r>
            <w:r w:rsidRPr="000E69EE">
              <w:rPr>
                <w:bCs/>
                <w:color w:val="000000"/>
                <w:sz w:val="22"/>
                <w:szCs w:val="22"/>
                <w:lang w:val="sr-Cyrl-CS"/>
              </w:rPr>
              <w:t>,</w:t>
            </w:r>
            <w:r w:rsidRPr="000E69EE">
              <w:rPr>
                <w:bCs/>
                <w:color w:val="000000"/>
                <w:sz w:val="22"/>
                <w:szCs w:val="22"/>
                <w:lang w:val="sr-Latn-RS"/>
              </w:rPr>
              <w:t xml:space="preserve"> Galvano D. </w:t>
            </w:r>
            <w:r w:rsidRPr="000E69EE">
              <w:rPr>
                <w:bCs/>
                <w:i/>
                <w:color w:val="000000"/>
                <w:sz w:val="22"/>
                <w:szCs w:val="22"/>
                <w:lang w:val="sr-Latn-RS"/>
              </w:rPr>
              <w:t>Istorija</w:t>
            </w:r>
            <w:r w:rsidRPr="000E69EE">
              <w:rPr>
                <w:bCs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0E69EE">
              <w:rPr>
                <w:bCs/>
                <w:i/>
                <w:color w:val="000000"/>
                <w:sz w:val="22"/>
                <w:szCs w:val="22"/>
                <w:lang w:val="sr-Latn-RS"/>
              </w:rPr>
              <w:t>ukusa</w:t>
            </w:r>
            <w:r w:rsidRPr="000E69EE">
              <w:rPr>
                <w:bCs/>
                <w:color w:val="000000"/>
                <w:sz w:val="22"/>
                <w:szCs w:val="22"/>
                <w:lang w:val="sr-Latn-RS"/>
              </w:rPr>
              <w:t>, BIGZ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,</w:t>
            </w:r>
            <w:r w:rsidRPr="000E69EE">
              <w:rPr>
                <w:bCs/>
                <w:color w:val="000000"/>
                <w:sz w:val="22"/>
                <w:szCs w:val="22"/>
                <w:lang w:val="sr-Latn-RS"/>
              </w:rPr>
              <w:t xml:space="preserve"> Beograd</w:t>
            </w:r>
            <w:r w:rsidRPr="000E69EE">
              <w:rPr>
                <w:bCs/>
                <w:color w:val="000000"/>
                <w:sz w:val="22"/>
                <w:szCs w:val="22"/>
                <w:lang w:val="sr-Cyrl-CS"/>
              </w:rPr>
              <w:t xml:space="preserve"> 1979.</w:t>
            </w:r>
          </w:p>
          <w:p w:rsidR="00AA5C97" w:rsidRPr="000E69EE" w:rsidRDefault="00AA5C97" w:rsidP="00EB6E4D">
            <w:pPr>
              <w:snapToGrid w:val="0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E69EE">
              <w:rPr>
                <w:color w:val="000000"/>
                <w:sz w:val="22"/>
                <w:szCs w:val="22"/>
                <w:lang w:val="sr-Cyrl-CS"/>
              </w:rPr>
              <w:t>Дерида,</w:t>
            </w:r>
            <w:r w:rsidRPr="000E69EE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0E69EE">
              <w:rPr>
                <w:color w:val="000000"/>
                <w:sz w:val="22"/>
                <w:szCs w:val="22"/>
                <w:lang w:val="sr-Cyrl-RS"/>
              </w:rPr>
              <w:t>Жак.</w:t>
            </w:r>
            <w:r w:rsidRPr="000E69EE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0E69EE">
              <w:rPr>
                <w:i/>
                <w:color w:val="000000"/>
                <w:sz w:val="22"/>
                <w:szCs w:val="22"/>
                <w:lang w:val="sr-Cyrl-CS"/>
              </w:rPr>
              <w:t>Истина у сликарству</w:t>
            </w:r>
            <w:r w:rsidRPr="000E69EE">
              <w:rPr>
                <w:color w:val="000000"/>
                <w:sz w:val="22"/>
                <w:szCs w:val="22"/>
                <w:lang w:val="sr-Cyrl-CS"/>
              </w:rPr>
              <w:t>, Јасен, Никшић 2001.</w:t>
            </w:r>
          </w:p>
          <w:p w:rsidR="00AA5C97" w:rsidRPr="000E69EE" w:rsidRDefault="00AA5C97" w:rsidP="00EB6E4D">
            <w:pPr>
              <w:jc w:val="both"/>
              <w:rPr>
                <w:sz w:val="22"/>
                <w:szCs w:val="22"/>
                <w:lang w:val="sr-Cyrl-CS"/>
              </w:rPr>
            </w:pPr>
            <w:r w:rsidRPr="000E69EE">
              <w:rPr>
                <w:sz w:val="22"/>
                <w:szCs w:val="22"/>
                <w:lang w:val="sr-Latn-RS"/>
              </w:rPr>
              <w:t>Eko,</w:t>
            </w:r>
            <w:r w:rsidRPr="000E69EE">
              <w:rPr>
                <w:sz w:val="22"/>
                <w:szCs w:val="22"/>
                <w:lang w:val="sr-Cyrl-RS"/>
              </w:rPr>
              <w:t xml:space="preserve"> </w:t>
            </w:r>
            <w:r w:rsidRPr="000E69EE">
              <w:rPr>
                <w:sz w:val="22"/>
                <w:szCs w:val="22"/>
                <w:lang w:val="sr-Latn-RS"/>
              </w:rPr>
              <w:t xml:space="preserve">Umberto. </w:t>
            </w:r>
            <w:r w:rsidRPr="000E69EE">
              <w:rPr>
                <w:i/>
                <w:sz w:val="22"/>
                <w:szCs w:val="22"/>
                <w:lang w:val="sr-Latn-RS"/>
              </w:rPr>
              <w:t>Istorija lepote</w:t>
            </w:r>
            <w:r w:rsidRPr="000E69EE">
              <w:rPr>
                <w:sz w:val="22"/>
                <w:szCs w:val="22"/>
                <w:lang w:val="sr-Latn-RS"/>
              </w:rPr>
              <w:t>, Plato, Beograd 2008.</w:t>
            </w:r>
          </w:p>
          <w:p w:rsidR="00AA5C97" w:rsidRPr="000E69EE" w:rsidRDefault="00AA5C97" w:rsidP="00EB6E4D">
            <w:pPr>
              <w:rPr>
                <w:bCs/>
                <w:sz w:val="22"/>
                <w:szCs w:val="22"/>
                <w:lang w:val="sr-Cyrl-RS"/>
              </w:rPr>
            </w:pPr>
            <w:r w:rsidRPr="000E69EE">
              <w:rPr>
                <w:bCs/>
                <w:sz w:val="22"/>
                <w:szCs w:val="22"/>
                <w:lang w:val="sr-Cyrl-RS"/>
              </w:rPr>
              <w:t>Јованов,</w:t>
            </w:r>
            <w:r w:rsidRPr="000E69E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0E69EE">
              <w:rPr>
                <w:bCs/>
                <w:sz w:val="22"/>
                <w:szCs w:val="22"/>
                <w:lang w:val="sr-Cyrl-RS"/>
              </w:rPr>
              <w:t xml:space="preserve">Јасна. </w:t>
            </w:r>
            <w:r w:rsidRPr="000E69EE">
              <w:rPr>
                <w:bCs/>
                <w:i/>
                <w:sz w:val="22"/>
                <w:szCs w:val="22"/>
                <w:lang w:val="sr-Cyrl-RS"/>
              </w:rPr>
              <w:t>Стеван Алексић</w:t>
            </w:r>
            <w:r w:rsidRPr="000E69EE">
              <w:rPr>
                <w:bCs/>
                <w:i/>
                <w:sz w:val="22"/>
                <w:szCs w:val="22"/>
                <w:lang w:val="sr-Latn-RS"/>
              </w:rPr>
              <w:t xml:space="preserve"> 1876 – 1923</w:t>
            </w:r>
            <w:r w:rsidRPr="000E69EE">
              <w:rPr>
                <w:bCs/>
                <w:sz w:val="22"/>
                <w:szCs w:val="22"/>
                <w:lang w:val="sr-Cyrl-RS"/>
              </w:rPr>
              <w:t>, Нови Сад: Спомен-збирка Павла Бељанског: Матица српска, Одељење за ликовне уметности,</w:t>
            </w:r>
            <w:r>
              <w:rPr>
                <w:bCs/>
                <w:sz w:val="22"/>
                <w:szCs w:val="22"/>
                <w:lang w:val="sr-Cyrl-RS"/>
              </w:rPr>
              <w:t xml:space="preserve"> Нови Сад</w:t>
            </w:r>
            <w:r w:rsidRPr="000E69EE">
              <w:rPr>
                <w:bCs/>
                <w:sz w:val="22"/>
                <w:szCs w:val="22"/>
                <w:lang w:val="sr-Cyrl-RS"/>
              </w:rPr>
              <w:t xml:space="preserve"> 2008. </w:t>
            </w:r>
          </w:p>
          <w:p w:rsidR="00AA5C97" w:rsidRPr="000E69EE" w:rsidRDefault="00AA5C97" w:rsidP="00EB6E4D">
            <w:pPr>
              <w:rPr>
                <w:bCs/>
                <w:sz w:val="22"/>
                <w:szCs w:val="22"/>
                <w:lang w:val="sr-Cyrl-RS"/>
              </w:rPr>
            </w:pPr>
            <w:r w:rsidRPr="000E69EE">
              <w:rPr>
                <w:sz w:val="22"/>
                <w:szCs w:val="22"/>
                <w:lang w:val="de-DE"/>
              </w:rPr>
              <w:t>Klingsor</w:t>
            </w:r>
            <w:r w:rsidRPr="000E69EE">
              <w:rPr>
                <w:sz w:val="22"/>
                <w:szCs w:val="22"/>
                <w:lang w:val="sr-Cyrl-CS"/>
              </w:rPr>
              <w:t>-</w:t>
            </w:r>
            <w:r w:rsidRPr="000E69EE">
              <w:rPr>
                <w:sz w:val="22"/>
                <w:szCs w:val="22"/>
                <w:lang w:val="de-DE"/>
              </w:rPr>
              <w:t>Liroj</w:t>
            </w:r>
            <w:r w:rsidRPr="000E69EE">
              <w:rPr>
                <w:sz w:val="22"/>
                <w:szCs w:val="22"/>
                <w:lang w:val="sr-Cyrl-RS"/>
              </w:rPr>
              <w:t xml:space="preserve">, </w:t>
            </w:r>
            <w:r w:rsidRPr="000E69EE">
              <w:rPr>
                <w:sz w:val="22"/>
                <w:szCs w:val="22"/>
                <w:lang w:val="sr-Latn-RS"/>
              </w:rPr>
              <w:t>Katrin.</w:t>
            </w:r>
            <w:r w:rsidRPr="000E69EE">
              <w:rPr>
                <w:sz w:val="22"/>
                <w:szCs w:val="22"/>
                <w:lang w:val="sr-Cyrl-RS"/>
              </w:rPr>
              <w:t xml:space="preserve"> </w:t>
            </w:r>
            <w:r w:rsidRPr="000E69EE">
              <w:rPr>
                <w:i/>
                <w:sz w:val="22"/>
                <w:szCs w:val="22"/>
                <w:lang w:val="de-DE"/>
              </w:rPr>
              <w:t>Nadrealizam</w:t>
            </w:r>
            <w:r w:rsidRPr="000E69EE">
              <w:rPr>
                <w:i/>
                <w:sz w:val="22"/>
                <w:szCs w:val="22"/>
                <w:lang w:val="sr-Cyrl-RS"/>
              </w:rPr>
              <w:t>,</w:t>
            </w:r>
            <w:r w:rsidRPr="000E69EE">
              <w:rPr>
                <w:sz w:val="22"/>
                <w:szCs w:val="22"/>
                <w:lang w:val="sr-Cyrl-RS"/>
              </w:rPr>
              <w:t xml:space="preserve"> </w:t>
            </w:r>
            <w:r w:rsidRPr="000E69EE">
              <w:rPr>
                <w:sz w:val="22"/>
                <w:szCs w:val="22"/>
                <w:lang w:val="sr-Latn-RS"/>
              </w:rPr>
              <w:t>IPS Media,</w:t>
            </w:r>
            <w:r w:rsidRPr="000E69E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Beograd </w:t>
            </w:r>
            <w:r w:rsidRPr="000E69EE">
              <w:rPr>
                <w:sz w:val="22"/>
                <w:szCs w:val="22"/>
                <w:lang w:val="sr-Cyrl-RS"/>
              </w:rPr>
              <w:t>2008</w:t>
            </w:r>
            <w:r w:rsidRPr="000E69EE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 xml:space="preserve">  </w:t>
            </w:r>
          </w:p>
          <w:p w:rsidR="00AA5C97" w:rsidRPr="009B285F" w:rsidRDefault="00AA5C97" w:rsidP="00EB6E4D">
            <w:pPr>
              <w:rPr>
                <w:bCs/>
                <w:lang w:val="sr-Cyrl-RS"/>
              </w:rPr>
            </w:pPr>
            <w:r w:rsidRPr="000E69EE">
              <w:rPr>
                <w:bCs/>
                <w:sz w:val="22"/>
                <w:szCs w:val="22"/>
                <w:lang w:val="sr-Cyrl-RS"/>
              </w:rPr>
              <w:t>Лазаревић,</w:t>
            </w:r>
            <w:r w:rsidRPr="000E69E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0E69EE">
              <w:rPr>
                <w:bCs/>
                <w:sz w:val="22"/>
                <w:szCs w:val="22"/>
                <w:lang w:val="sr-Cyrl-RS"/>
              </w:rPr>
              <w:t xml:space="preserve">Слободан. </w:t>
            </w:r>
            <w:r w:rsidRPr="000E69EE">
              <w:rPr>
                <w:bCs/>
                <w:i/>
                <w:sz w:val="22"/>
                <w:szCs w:val="22"/>
                <w:lang w:val="sr-Cyrl-RS"/>
              </w:rPr>
              <w:t>Величковић: стваралачко компоновање</w:t>
            </w:r>
            <w:r>
              <w:rPr>
                <w:bCs/>
                <w:sz w:val="22"/>
                <w:szCs w:val="22"/>
                <w:lang w:val="sr-Cyrl-RS"/>
              </w:rPr>
              <w:t>,</w:t>
            </w:r>
            <w:r w:rsidRPr="000E69EE">
              <w:rPr>
                <w:bCs/>
                <w:sz w:val="22"/>
                <w:szCs w:val="22"/>
                <w:lang w:val="sr-Cyrl-RS"/>
              </w:rPr>
              <w:t xml:space="preserve"> Галерија Рима,</w:t>
            </w:r>
            <w:r>
              <w:rPr>
                <w:bCs/>
                <w:sz w:val="22"/>
                <w:szCs w:val="22"/>
                <w:lang w:val="sr-Cyrl-RS"/>
              </w:rPr>
              <w:t xml:space="preserve"> Крагујевац </w:t>
            </w:r>
            <w:r w:rsidRPr="000E69EE">
              <w:rPr>
                <w:bCs/>
                <w:sz w:val="22"/>
                <w:szCs w:val="22"/>
                <w:lang w:val="sr-Cyrl-RS"/>
              </w:rPr>
              <w:t>2010.</w:t>
            </w:r>
          </w:p>
        </w:tc>
      </w:tr>
      <w:tr w:rsidR="00AA5C97" w:rsidRPr="00965A2F" w:rsidTr="00EB6E4D">
        <w:tc>
          <w:tcPr>
            <w:tcW w:w="24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5C97" w:rsidRPr="00C61CEB" w:rsidRDefault="00AA5C97" w:rsidP="00EB6E4D">
            <w:pPr>
              <w:snapToGrid w:val="0"/>
              <w:jc w:val="center"/>
              <w:rPr>
                <w:bCs/>
                <w:lang w:val="sr-Cyrl-CS"/>
              </w:rPr>
            </w:pPr>
            <w:r w:rsidRPr="00C61CEB">
              <w:rPr>
                <w:bCs/>
                <w:lang w:val="sr-Cyrl-CS"/>
              </w:rPr>
              <w:t>Број часова</w:t>
            </w:r>
          </w:p>
          <w:p w:rsidR="00AA5C97" w:rsidRPr="00C61CEB" w:rsidRDefault="00AA5C97" w:rsidP="00EB6E4D">
            <w:pPr>
              <w:jc w:val="center"/>
              <w:rPr>
                <w:lang w:val="sr-Cyrl-CS"/>
              </w:rPr>
            </w:pPr>
            <w:r w:rsidRPr="00C61CEB">
              <w:rPr>
                <w:lang w:val="sr-Cyrl-CS"/>
              </w:rPr>
              <w:t>активне наставе:10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AA5C97" w:rsidRPr="00C61CEB" w:rsidRDefault="00AA5C97" w:rsidP="00EB6E4D">
            <w:pPr>
              <w:snapToGrid w:val="0"/>
              <w:rPr>
                <w:lang w:val="sr-Cyrl-RS"/>
              </w:rPr>
            </w:pPr>
            <w:r w:rsidRPr="00C61CEB">
              <w:rPr>
                <w:lang w:val="sr-Cyrl-CS"/>
              </w:rPr>
              <w:t>Теоријска настава:</w:t>
            </w:r>
            <w:r w:rsidRPr="00C61CEB">
              <w:rPr>
                <w:lang w:val="sr-Cyrl-RS"/>
              </w:rPr>
              <w:t xml:space="preserve"> </w:t>
            </w:r>
          </w:p>
          <w:p w:rsidR="00AA5C97" w:rsidRPr="00C61CEB" w:rsidRDefault="00AA5C97" w:rsidP="00EB6E4D">
            <w:pPr>
              <w:rPr>
                <w:lang w:val="sr-Cyrl-RS"/>
              </w:rPr>
            </w:pPr>
            <w:r w:rsidRPr="00C61CEB">
              <w:rPr>
                <w:bCs/>
                <w:lang w:val="sr-Cyrl-RS"/>
              </w:rPr>
              <w:t xml:space="preserve">               </w:t>
            </w:r>
            <w:r w:rsidRPr="00C61CEB">
              <w:rPr>
                <w:lang w:val="sr-Cyrl-RS"/>
              </w:rPr>
              <w:t>4</w:t>
            </w:r>
          </w:p>
        </w:tc>
        <w:tc>
          <w:tcPr>
            <w:tcW w:w="4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97" w:rsidRPr="00C61CEB" w:rsidRDefault="00AA5C97" w:rsidP="00EB6E4D">
            <w:pPr>
              <w:snapToGrid w:val="0"/>
              <w:jc w:val="center"/>
              <w:rPr>
                <w:lang w:val="sr-Cyrl-RS"/>
              </w:rPr>
            </w:pPr>
            <w:r w:rsidRPr="00C61CEB">
              <w:rPr>
                <w:lang w:val="sr-Cyrl-CS"/>
              </w:rPr>
              <w:t>Практична настава</w:t>
            </w:r>
            <w:r w:rsidRPr="00C61CEB">
              <w:rPr>
                <w:lang w:val="sr-Cyrl-RS"/>
              </w:rPr>
              <w:t>:</w:t>
            </w:r>
          </w:p>
          <w:p w:rsidR="00AA5C97" w:rsidRPr="00C61CEB" w:rsidRDefault="00AA5C97" w:rsidP="00EB6E4D">
            <w:pPr>
              <w:jc w:val="center"/>
              <w:rPr>
                <w:lang w:val="sr-Cyrl-RS"/>
              </w:rPr>
            </w:pPr>
            <w:r w:rsidRPr="00C61CEB">
              <w:rPr>
                <w:lang w:val="sr-Cyrl-RS"/>
              </w:rPr>
              <w:t>6</w:t>
            </w:r>
          </w:p>
        </w:tc>
      </w:tr>
      <w:tr w:rsidR="00AA5C97" w:rsidRPr="001B1ECB" w:rsidTr="00EB6E4D">
        <w:trPr>
          <w:gridBefore w:val="1"/>
          <w:wBefore w:w="29" w:type="dxa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Методе извођења наставе </w:t>
            </w:r>
          </w:p>
          <w:p w:rsidR="00AA5C97" w:rsidRPr="00965A2F" w:rsidRDefault="00AA5C97" w:rsidP="00EB6E4D">
            <w:pPr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Консултативни менторски рад</w:t>
            </w:r>
          </w:p>
        </w:tc>
      </w:tr>
      <w:tr w:rsidR="00AA5C97" w:rsidRPr="001B1ECB" w:rsidTr="00EB6E4D">
        <w:trPr>
          <w:gridBefore w:val="1"/>
          <w:wBefore w:w="29" w:type="dxa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2541CD" w:rsidRDefault="00AA5C97" w:rsidP="00EB6E4D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Оцена  знања (максимални број поена 100) </w:t>
            </w:r>
          </w:p>
        </w:tc>
      </w:tr>
      <w:tr w:rsidR="00AA5C97" w:rsidRPr="00965A2F" w:rsidTr="00EB6E4D">
        <w:trPr>
          <w:gridBefore w:val="1"/>
          <w:wBefore w:w="29" w:type="dxa"/>
        </w:trPr>
        <w:tc>
          <w:tcPr>
            <w:tcW w:w="4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2541CD" w:rsidRDefault="00AA5C97" w:rsidP="00EB6E4D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2541CD">
              <w:rPr>
                <w:color w:val="000000"/>
                <w:lang w:val="ru-RU"/>
              </w:rPr>
              <w:t>Предиспитне обавезе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2541CD" w:rsidRDefault="00AA5C97" w:rsidP="00EB6E4D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2541CD">
              <w:rPr>
                <w:color w:val="000000"/>
                <w:lang w:val="ru-RU"/>
              </w:rPr>
              <w:t>Испитне обавезе</w:t>
            </w:r>
          </w:p>
        </w:tc>
      </w:tr>
      <w:tr w:rsidR="00AA5C97" w:rsidRPr="00965A2F" w:rsidTr="00EB6E4D">
        <w:trPr>
          <w:gridBefore w:val="1"/>
          <w:wBefore w:w="29" w:type="dxa"/>
        </w:trPr>
        <w:tc>
          <w:tcPr>
            <w:tcW w:w="4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2541CD" w:rsidRDefault="00AA5C97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Квантитет и квалитет рада   </w:t>
            </w:r>
            <w:r w:rsidRPr="00113BE5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sr-Cyrl-CS"/>
              </w:rPr>
              <w:t>0 поена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2541CD" w:rsidRDefault="00AA5C97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Испит</w:t>
            </w:r>
            <w:r>
              <w:rPr>
                <w:bCs/>
                <w:color w:val="000000"/>
                <w:lang w:val="sr-Latn-RS"/>
              </w:rPr>
              <w:t xml:space="preserve"> - </w:t>
            </w:r>
            <w:r>
              <w:rPr>
                <w:bCs/>
                <w:color w:val="000000"/>
                <w:lang w:val="sr-Cyrl-CS"/>
              </w:rPr>
              <w:t xml:space="preserve"> изложба  4</w:t>
            </w:r>
            <w:r w:rsidRPr="00812000">
              <w:rPr>
                <w:bCs/>
                <w:color w:val="000000"/>
                <w:lang w:val="sr-Cyrl-CS"/>
              </w:rPr>
              <w:t>0</w:t>
            </w:r>
            <w:r>
              <w:rPr>
                <w:bCs/>
                <w:color w:val="000000"/>
                <w:lang w:val="sr-Cyrl-CS"/>
              </w:rPr>
              <w:t xml:space="preserve"> поена</w:t>
            </w:r>
          </w:p>
        </w:tc>
      </w:tr>
    </w:tbl>
    <w:p w:rsidR="00AA5C97" w:rsidRDefault="00AA5C9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br w:type="page"/>
      </w:r>
    </w:p>
    <w:p w:rsidR="001D35E2" w:rsidRDefault="001D35E2">
      <w:pPr>
        <w:jc w:val="both"/>
        <w:rPr>
          <w:b/>
          <w:color w:val="000000"/>
          <w:lang w:val="ru-RU"/>
        </w:rPr>
      </w:pPr>
    </w:p>
    <w:p w:rsidR="007969AF" w:rsidRDefault="007969AF">
      <w:pPr>
        <w:jc w:val="both"/>
        <w:rPr>
          <w:b/>
          <w:color w:val="000000"/>
          <w:lang w:val="ru-RU"/>
        </w:rPr>
      </w:pPr>
    </w:p>
    <w:tbl>
      <w:tblPr>
        <w:tblW w:w="9499" w:type="dxa"/>
        <w:tblLayout w:type="fixed"/>
        <w:tblLook w:val="0000" w:firstRow="0" w:lastRow="0" w:firstColumn="0" w:lastColumn="0" w:noHBand="0" w:noVBand="0"/>
      </w:tblPr>
      <w:tblGrid>
        <w:gridCol w:w="2367"/>
        <w:gridCol w:w="2367"/>
        <w:gridCol w:w="15"/>
        <w:gridCol w:w="4750"/>
      </w:tblGrid>
      <w:tr w:rsidR="00C61CEB" w:rsidRPr="001B1ECB" w:rsidTr="00C61CEB">
        <w:trPr>
          <w:trHeight w:val="350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b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Назив предмета: Теме и поетике класичне уметности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b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 xml:space="preserve">Наставник или наставници: </w:t>
            </w:r>
            <w:r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 xml:space="preserve">др </w:t>
            </w:r>
            <w:r w:rsidRPr="00910E41">
              <w:rPr>
                <w:rFonts w:eastAsiaTheme="minorHAnsi"/>
                <w:b/>
                <w:sz w:val="20"/>
                <w:szCs w:val="20"/>
                <w:lang w:val="ru-RU" w:eastAsia="en-US"/>
              </w:rPr>
              <w:t>Јасна М. Јованов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671C90" w:rsidP="00C61CEB">
            <w:pPr>
              <w:suppressAutoHyphens w:val="0"/>
              <w:rPr>
                <w:rFonts w:eastAsiaTheme="minorHAnsi"/>
                <w:b/>
                <w:sz w:val="20"/>
                <w:szCs w:val="20"/>
                <w:lang w:val="sr-Cyrl-R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Статус предмета: изборни</w:t>
            </w:r>
            <w:r w:rsidR="00C61CEB"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 xml:space="preserve">, </w:t>
            </w:r>
            <w:r w:rsidR="00C61CEB" w:rsidRPr="00910E41">
              <w:rPr>
                <w:rFonts w:eastAsiaTheme="minorHAnsi"/>
                <w:b/>
                <w:sz w:val="20"/>
                <w:szCs w:val="20"/>
                <w:lang w:val="sr-Latn-CS" w:eastAsia="en-US"/>
              </w:rPr>
              <w:t xml:space="preserve"> </w:t>
            </w:r>
            <w:r w:rsidR="00AA5C97">
              <w:rPr>
                <w:rFonts w:eastAsiaTheme="minorHAnsi"/>
                <w:b/>
                <w:sz w:val="20"/>
                <w:szCs w:val="20"/>
                <w:lang w:val="sr-Latn-RS" w:eastAsia="en-US"/>
              </w:rPr>
              <w:t>I</w:t>
            </w:r>
            <w:r w:rsidR="00C61CEB">
              <w:rPr>
                <w:rFonts w:eastAsiaTheme="minorHAnsi"/>
                <w:b/>
                <w:sz w:val="20"/>
                <w:szCs w:val="20"/>
                <w:lang w:val="sr-Latn-RS" w:eastAsia="en-US"/>
              </w:rPr>
              <w:t>I</w:t>
            </w:r>
            <w:r w:rsidR="00C61CEB" w:rsidRPr="00910E41">
              <w:rPr>
                <w:rFonts w:eastAsiaTheme="minorHAnsi"/>
                <w:b/>
                <w:sz w:val="20"/>
                <w:szCs w:val="20"/>
                <w:lang w:val="sr-Latn-CS" w:eastAsia="en-US"/>
              </w:rPr>
              <w:t xml:space="preserve"> семестар</w:t>
            </w:r>
          </w:p>
        </w:tc>
      </w:tr>
      <w:tr w:rsidR="00C61CEB" w:rsidRPr="00910E41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Број ЕСПБ</w:t>
            </w:r>
            <w:r w:rsidRPr="00910E41">
              <w:rPr>
                <w:rFonts w:eastAsiaTheme="minorHAnsi"/>
                <w:b/>
                <w:sz w:val="20"/>
                <w:szCs w:val="20"/>
                <w:lang w:val="ru-RU" w:eastAsia="en-US"/>
              </w:rPr>
              <w:t>: 15</w:t>
            </w:r>
          </w:p>
        </w:tc>
      </w:tr>
      <w:tr w:rsidR="00C61CEB" w:rsidRPr="00910E41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b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Услов</w:t>
            </w:r>
            <w:r w:rsidRPr="00910E41">
              <w:rPr>
                <w:rFonts w:eastAsiaTheme="minorHAnsi"/>
                <w:b/>
                <w:sz w:val="20"/>
                <w:szCs w:val="20"/>
                <w:lang w:val="ru-RU" w:eastAsia="en-US"/>
              </w:rPr>
              <w:t>: Нема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Циљ предмета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- </w:t>
            </w:r>
            <w:r w:rsidRPr="00910E41">
              <w:rPr>
                <w:rFonts w:eastAsiaTheme="minorHAnsi"/>
                <w:sz w:val="20"/>
                <w:szCs w:val="20"/>
                <w:lang w:val="sr-Latn-CS" w:eastAsia="en-US"/>
              </w:rPr>
              <w:t>Циљ предмета</w:t>
            </w:r>
            <w:r w:rsidRPr="00910E41">
              <w:rPr>
                <w:rFonts w:eastAsiaTheme="minorHAnsi"/>
                <w:sz w:val="20"/>
                <w:szCs w:val="20"/>
                <w:lang w:val="ru-RU" w:eastAsia="en-US"/>
              </w:rPr>
              <w:t xml:space="preserve"> ТЕМЕ И ПОЕТИКЕ КЛАСИЧНЕ УМЕТНОСТИ је да се студентима, из различитих аспеката, приближе различите епохе класичне уметности. Наиме, појам «класично» се у историји уметности примењује у како би одредио уметности одређеног временског периода, али и уметничке манифестације у оквирима појединих  стилова, тематских оквира и посетичких вредности. Сагледавањем ових елемената, као и многих других, студенти ће моћи да препознају и сагледају овај појам у њеовом основном, као и у свим другим појавним облицима.    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Исход предмета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- Упознајући се са темама и поетикама различитих видова класичне уметности, студенти ће проширити знања о овој проблематици, стећи ће темељан увид у свеукупне вредности (историјске, естетичке, културолошке, уметничке, итд.) значајне за њено обликовање и контекстуализацију у савремена уметничка збивања. То ће им омогућити примену класичних уметничких принципа у сопственој уметничкој пракси.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Садржај предмета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</w:t>
            </w:r>
            <w:r w:rsidRPr="00910E41">
              <w:rPr>
                <w:rFonts w:eastAsiaTheme="minorHAnsi"/>
                <w:i/>
                <w:iCs/>
                <w:sz w:val="20"/>
                <w:szCs w:val="20"/>
                <w:lang w:val="sr-Cyrl-CS" w:eastAsia="en-US"/>
              </w:rPr>
              <w:t>Теоријска настава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- </w:t>
            </w:r>
            <w:r w:rsidRPr="00910E41">
              <w:rPr>
                <w:rFonts w:eastAsiaTheme="minorHAnsi"/>
                <w:iCs/>
                <w:sz w:val="20"/>
                <w:szCs w:val="20"/>
                <w:lang w:val="sr-Cyrl-CS" w:eastAsia="en-US"/>
              </w:rPr>
              <w:t xml:space="preserve">Полазну основа представља епоха класичне античке уметности, чије вредности вишезначно обликују различите уметничке и историјске периоде током протекла два миленијума. Предмет објашњава настајање појма класичногу његовом изворном облику, указује на промене значења самог појма и манифестовање тих промена у оквиру релевантних уметничких периода, односно на који начин се поимање појма „класично“ манифестовало у појединим уметностима.  У том смислу, појам „класичног“ се грана у две фазе, као реинтерпретирана класика и као врунац стила, што се понавља у одређеним временским циклусима. Посебна пажња ће бити посвећена улози „класичног“ у модерној и савременој уметности када долази до интензивирања новог читања и аплицирања класичног у иновирани уметнички концепт, што резултира потпуно „некласичним“ уметничким остварењима, не само у области сликарства, већ и у свим актуелним уметничким техникама, жанровима и појавама. 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i/>
                <w:iCs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i/>
                <w:iCs/>
                <w:sz w:val="20"/>
                <w:szCs w:val="20"/>
                <w:lang w:val="sr-Cyrl-CS" w:eastAsia="en-US"/>
              </w:rPr>
              <w:t xml:space="preserve">Практична настава - </w:t>
            </w:r>
            <w:r w:rsidRPr="00910E41">
              <w:rPr>
                <w:rFonts w:eastAsiaTheme="minorHAnsi"/>
                <w:iCs/>
                <w:sz w:val="20"/>
                <w:szCs w:val="20"/>
                <w:lang w:val="sr-Cyrl-CS" w:eastAsia="en-US"/>
              </w:rPr>
              <w:t>Анализа различитих тематских и поетичких аспеката класичних етапа и њихових одјека у савременој уметности.</w:t>
            </w:r>
          </w:p>
        </w:tc>
      </w:tr>
      <w:tr w:rsidR="00C61CEB" w:rsidRPr="00910E41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b/>
                <w:sz w:val="20"/>
                <w:szCs w:val="20"/>
                <w:lang w:val="sr-Latn-CS" w:eastAsia="en-US"/>
              </w:rPr>
            </w:pPr>
            <w:r w:rsidRPr="00910E41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Литература</w:t>
            </w:r>
            <w:r w:rsidRPr="00910E41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 w:rsidRPr="00910E41">
              <w:rPr>
                <w:rFonts w:eastAsiaTheme="minorHAnsi"/>
                <w:b/>
                <w:sz w:val="20"/>
                <w:szCs w:val="20"/>
                <w:lang w:val="sr-Latn-CS" w:eastAsia="en-US"/>
              </w:rPr>
              <w:t xml:space="preserve"> 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eastAsia="en-US"/>
              </w:rPr>
              <w:t xml:space="preserve">White, John. </w:t>
            </w:r>
            <w:r w:rsidRPr="00910E41">
              <w:rPr>
                <w:rFonts w:eastAsiaTheme="minorHAnsi"/>
                <w:i/>
                <w:sz w:val="20"/>
                <w:szCs w:val="20"/>
                <w:lang w:eastAsia="en-US"/>
              </w:rPr>
              <w:t>The Birth and Rebirth of Pictorial Space,</w:t>
            </w:r>
            <w:r w:rsidRPr="00910E41">
              <w:rPr>
                <w:rFonts w:eastAsiaTheme="minorHAnsi"/>
                <w:sz w:val="20"/>
                <w:szCs w:val="20"/>
                <w:lang w:eastAsia="en-US"/>
              </w:rPr>
              <w:t xml:space="preserve"> Faber and Faber</w:t>
            </w:r>
            <w:proofErr w:type="gramStart"/>
            <w:r w:rsidRPr="00910E41">
              <w:rPr>
                <w:rFonts w:eastAsiaTheme="minorHAnsi"/>
                <w:sz w:val="20"/>
                <w:szCs w:val="20"/>
                <w:lang w:eastAsia="en-US"/>
              </w:rPr>
              <w:t>,  London</w:t>
            </w:r>
            <w:proofErr w:type="gramEnd"/>
            <w:r w:rsidRPr="00910E41">
              <w:rPr>
                <w:rFonts w:eastAsiaTheme="minorHAnsi"/>
                <w:sz w:val="20"/>
                <w:szCs w:val="20"/>
                <w:lang w:eastAsia="en-US"/>
              </w:rPr>
              <w:t> 1957.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Latn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Arnheim, Rudolf. 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Art and Visual Perception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, University of California Press,  Berkley &amp; Los Angeles 1960.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Latn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Velflin, Hajnrih. 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Osnovni pojmovi istorije umetnosti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, Veselin Masleša,  Sarajevo 1965.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Latn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Weiss, Roberto. 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The Renaissance Discovery of Classical Antiquity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, 2nd ed. Blackwell Publishers, Oxford and New York, 1988.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Maiorino, Giancarlo. 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The Cornucopian Mind and the Baroque Unity of the Arts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, The Pensylvania</w:t>
            </w:r>
            <w:r w:rsidRPr="00910E41"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State University Press, 1989.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Latn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Masheck, Joseph. 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Modernities. Art-Matters in the Present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, Penn state University Press, 1993.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Latn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Rowland, Ingrid D. 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The Place of the Antique in Early Modern Europe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, Smart Museum Of Art, The University of Chicago, </w:t>
            </w:r>
            <w:r w:rsidRPr="00910E41">
              <w:rPr>
                <w:rFonts w:eastAsiaTheme="minorHAnsi"/>
                <w:bCs/>
                <w:sz w:val="20"/>
                <w:szCs w:val="20"/>
                <w:lang w:val="sr-Latn-RS" w:eastAsia="en-US"/>
              </w:rPr>
              <w:t>Chicago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 1999.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 xml:space="preserve">Velflin, Hajnrih. </w:t>
            </w:r>
            <w:r w:rsidRPr="00910E41">
              <w:rPr>
                <w:rFonts w:eastAsiaTheme="minorHAnsi"/>
                <w:i/>
                <w:sz w:val="20"/>
                <w:szCs w:val="20"/>
                <w:lang w:val="sr-Latn-RS" w:eastAsia="en-US"/>
              </w:rPr>
              <w:t>Renesansa i barok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, Izdavačka knjižarnica Zorana Stojanovića, Sremski</w:t>
            </w:r>
            <w:r w:rsidRPr="00910E41"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 w:rsidRPr="00910E41">
              <w:rPr>
                <w:rFonts w:eastAsiaTheme="minorHAnsi"/>
                <w:sz w:val="20"/>
                <w:szCs w:val="20"/>
                <w:lang w:val="sr-Latn-RS" w:eastAsia="en-US"/>
              </w:rPr>
              <w:t>Karlovci – Novi Sad 2000.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eastAsia="en-US"/>
              </w:rPr>
              <w:t>Kallendorf, Craig W. ed. </w:t>
            </w:r>
            <w:r w:rsidRPr="00910E4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A Companion to the Classical Tradition</w:t>
            </w:r>
            <w:r w:rsidRPr="00910E41">
              <w:rPr>
                <w:rFonts w:eastAsiaTheme="minorHAnsi"/>
                <w:sz w:val="20"/>
                <w:szCs w:val="20"/>
                <w:lang w:eastAsia="en-US"/>
              </w:rPr>
              <w:t>, Blackwell Publishing, New York 2007.</w:t>
            </w:r>
          </w:p>
        </w:tc>
      </w:tr>
      <w:tr w:rsidR="00C61CEB" w:rsidRPr="00910E41" w:rsidTr="00C61CEB"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Број часова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активне наставе:1</w:t>
            </w:r>
            <w:r>
              <w:rPr>
                <w:rFonts w:eastAsiaTheme="minorHAnsi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Теоријска настава: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4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Практична настава</w:t>
            </w:r>
            <w:r w:rsidRPr="00910E41">
              <w:rPr>
                <w:rFonts w:eastAsiaTheme="minorHAnsi"/>
                <w:sz w:val="20"/>
                <w:szCs w:val="20"/>
                <w:lang w:val="ru-RU" w:eastAsia="en-US"/>
              </w:rPr>
              <w:t>: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7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Методе извођења наставе</w:t>
            </w:r>
          </w:p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ru-RU" w:eastAsia="en-US"/>
              </w:rPr>
              <w:t>Предавања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, </w:t>
            </w:r>
            <w:r w:rsidRPr="00910E41">
              <w:rPr>
                <w:rFonts w:eastAsiaTheme="minorHAnsi"/>
                <w:sz w:val="20"/>
                <w:szCs w:val="20"/>
                <w:lang w:val="ru-RU" w:eastAsia="en-US"/>
              </w:rPr>
              <w:t>консултације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, самостални истраживаки рад, дијало</w:t>
            </w:r>
            <w:r w:rsidRPr="00910E41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шка метода, 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дискусионе групе.</w:t>
            </w:r>
          </w:p>
        </w:tc>
      </w:tr>
      <w:tr w:rsidR="00C61CEB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Оцена  знања (максимални број поена 100) </w:t>
            </w:r>
          </w:p>
        </w:tc>
      </w:tr>
      <w:tr w:rsidR="00C61CEB" w:rsidRPr="00910E41" w:rsidTr="00C61CEB"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ru-RU" w:eastAsia="en-US"/>
              </w:rPr>
              <w:t>Предиспитне обавезе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ru-RU" w:eastAsia="en-US"/>
              </w:rPr>
              <w:t>Испитне обавезе</w:t>
            </w:r>
          </w:p>
        </w:tc>
      </w:tr>
      <w:tr w:rsidR="00C61CEB" w:rsidRPr="00910E41" w:rsidTr="00C61CEB">
        <w:trPr>
          <w:trHeight w:val="70"/>
        </w:trPr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Писмени рад   </w:t>
            </w:r>
            <w:r w:rsidRPr="00910E41">
              <w:rPr>
                <w:rFonts w:eastAsiaTheme="minorHAnsi"/>
                <w:sz w:val="20"/>
                <w:szCs w:val="20"/>
                <w:lang w:eastAsia="en-US"/>
              </w:rPr>
              <w:t>50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поена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B" w:rsidRPr="00910E41" w:rsidRDefault="00C61CEB" w:rsidP="00C61CEB">
            <w:pPr>
              <w:suppressAutoHyphens w:val="0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Усмена </w:t>
            </w:r>
            <w:r w:rsidRPr="00910E41">
              <w:rPr>
                <w:rFonts w:eastAsiaTheme="minorHAnsi"/>
                <w:sz w:val="20"/>
                <w:szCs w:val="20"/>
                <w:lang w:eastAsia="en-US"/>
              </w:rPr>
              <w:t>одбрана рада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</w:t>
            </w:r>
            <w:r w:rsidRPr="00910E41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910E41">
              <w:rPr>
                <w:rFonts w:eastAsiaTheme="minorHAnsi"/>
                <w:sz w:val="20"/>
                <w:szCs w:val="20"/>
                <w:lang w:val="sr-Cyrl-CS" w:eastAsia="en-US"/>
              </w:rPr>
              <w:t>0 поена</w:t>
            </w:r>
          </w:p>
        </w:tc>
      </w:tr>
    </w:tbl>
    <w:p w:rsidR="00C61CEB" w:rsidRDefault="00C61CEB">
      <w:pPr>
        <w:jc w:val="both"/>
        <w:rPr>
          <w:b/>
          <w:color w:val="000000"/>
          <w:lang w:val="ru-RU"/>
        </w:rPr>
      </w:pPr>
    </w:p>
    <w:p w:rsidR="00C61CEB" w:rsidRDefault="00C61CEB">
      <w:pPr>
        <w:jc w:val="both"/>
        <w:rPr>
          <w:b/>
          <w:color w:val="000000"/>
          <w:lang w:val="ru-RU"/>
        </w:rPr>
      </w:pPr>
    </w:p>
    <w:p w:rsidR="00C61CEB" w:rsidRDefault="00C61CEB">
      <w:pPr>
        <w:jc w:val="both"/>
        <w:rPr>
          <w:b/>
          <w:color w:val="000000"/>
          <w:lang w:val="ru-RU"/>
        </w:rPr>
      </w:pPr>
    </w:p>
    <w:p w:rsidR="00C61CEB" w:rsidRDefault="00C61CEB">
      <w:pPr>
        <w:jc w:val="both"/>
        <w:rPr>
          <w:b/>
          <w:color w:val="000000"/>
          <w:lang w:val="ru-RU"/>
        </w:rPr>
      </w:pP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86"/>
        <w:gridCol w:w="2214"/>
        <w:gridCol w:w="56"/>
        <w:gridCol w:w="4456"/>
      </w:tblGrid>
      <w:tr w:rsidR="00C964A7" w:rsidRPr="001B1ECB" w:rsidTr="00EB6E4D"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Назив предмета: 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ru-RU"/>
              </w:rPr>
              <w:t>Технике и методе писања научног рада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или наставници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: др Јасна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М. Јованов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Статус предмета: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изборни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 w:rsidR="00AA5C97">
              <w:rPr>
                <w:b/>
                <w:bCs/>
                <w:color w:val="000000"/>
                <w:sz w:val="22"/>
                <w:szCs w:val="22"/>
                <w:lang w:val="sr-Latn-C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I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семестар                               </w:t>
            </w:r>
          </w:p>
        </w:tc>
      </w:tr>
      <w:tr w:rsidR="00C964A7" w:rsidRPr="00BE77F2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>
              <w:rPr>
                <w:b/>
                <w:bCs/>
                <w:color w:val="000000"/>
                <w:sz w:val="22"/>
                <w:szCs w:val="22"/>
              </w:rPr>
              <w:t>: 15</w:t>
            </w:r>
          </w:p>
        </w:tc>
      </w:tr>
      <w:tr w:rsidR="00C964A7" w:rsidRPr="00BE77F2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BE77F2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</w:t>
            </w: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ема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Циљ предмета</w:t>
            </w:r>
          </w:p>
          <w:p w:rsidR="00C964A7" w:rsidRPr="00BE77F2" w:rsidRDefault="00C964A7" w:rsidP="00EB6E4D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Оспособљавање за коришћење научног и методолошког апарата у историји уметности. Упознавање са новим научним дискурсима (после другог светског рата) у историји уметности.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964A7" w:rsidRPr="00BE77F2" w:rsidRDefault="00C964A7" w:rsidP="00EB6E4D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Студент ће бити у стању да при својим истраживањима користи разне методолошке приступе. Такође, студентима ће бити јасна функција јавног и приватног меморисања уметности, као и сврха музеалне делатности.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Садржај предмета</w:t>
            </w:r>
          </w:p>
          <w:p w:rsidR="00C964A7" w:rsidRPr="00BE77F2" w:rsidRDefault="00C964A7" w:rsidP="00EB6E4D">
            <w:pPr>
              <w:rPr>
                <w:color w:val="000000"/>
                <w:sz w:val="22"/>
                <w:szCs w:val="22"/>
                <w:lang w:val="ru-RU"/>
              </w:rPr>
            </w:pPr>
            <w:r w:rsidRPr="00BE77F2">
              <w:rPr>
                <w:color w:val="000000"/>
                <w:sz w:val="22"/>
                <w:szCs w:val="22"/>
                <w:lang w:val="ru-RU"/>
              </w:rPr>
              <w:t>Општи принципи методологије наука. Методологија и технике истраживања. Теоријска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 к</w:t>
            </w:r>
            <w:r w:rsidRPr="00BE77F2">
              <w:rPr>
                <w:color w:val="000000"/>
                <w:sz w:val="22"/>
                <w:szCs w:val="22"/>
                <w:lang w:val="ru-RU"/>
              </w:rPr>
              <w:t>орпусна истраживања</w:t>
            </w:r>
            <w:r>
              <w:rPr>
                <w:color w:val="000000"/>
                <w:sz w:val="22"/>
                <w:szCs w:val="22"/>
                <w:lang w:val="ru-RU"/>
              </w:rPr>
              <w:t>, те</w:t>
            </w:r>
            <w:r w:rsidRPr="00BE77F2">
              <w:rPr>
                <w:color w:val="000000"/>
                <w:sz w:val="22"/>
                <w:szCs w:val="22"/>
                <w:lang w:val="ru-RU"/>
              </w:rPr>
              <w:t xml:space="preserve">ренска истраживања. Експериментална истраживања. Дефинисање предмета истраживања, </w:t>
            </w:r>
            <w:r w:rsidRPr="00BE77F2">
              <w:rPr>
                <w:color w:val="000000"/>
                <w:sz w:val="22"/>
                <w:szCs w:val="22"/>
                <w:lang w:val="sr-Latn-CS"/>
              </w:rPr>
              <w:t>И</w:t>
            </w:r>
            <w:r w:rsidRPr="00BE77F2">
              <w:rPr>
                <w:color w:val="000000"/>
                <w:sz w:val="22"/>
                <w:szCs w:val="22"/>
                <w:lang w:val="ru-RU"/>
              </w:rPr>
              <w:t xml:space="preserve">збор методе. Принципи формирања корпуса. Методе провере података. Прикупљање и коришћење литературе. Појам академског писања. Структура текста (апстракт, кључне речи, увод, анализа података, закључак; поглавље, потпоглавље, параграф). Аргументација у научном дискурсу. Стил научног рада (идентификација аутора, терминологија и др.). Коришћење извора: технике парафразирања и сумирања, плагијат, цитат, однос између преузетог материјала и ауторског коментара. </w:t>
            </w:r>
          </w:p>
          <w:p w:rsidR="00C964A7" w:rsidRPr="00BE77F2" w:rsidRDefault="00C964A7" w:rsidP="00EB6E4D">
            <w:pPr>
              <w:jc w:val="both"/>
              <w:rPr>
                <w:b/>
                <w:i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iCs/>
                <w:color w:val="000000"/>
                <w:sz w:val="22"/>
                <w:szCs w:val="22"/>
                <w:lang w:val="sr-Cyrl-CS"/>
              </w:rPr>
              <w:t>Практична настава</w:t>
            </w:r>
          </w:p>
          <w:p w:rsidR="00C964A7" w:rsidRPr="00BE77F2" w:rsidRDefault="00C964A7" w:rsidP="00EB6E4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E77F2">
              <w:rPr>
                <w:color w:val="000000"/>
                <w:sz w:val="22"/>
                <w:szCs w:val="22"/>
                <w:lang w:val="ru-RU"/>
              </w:rPr>
              <w:t>Упознавање са примењеним техникама и методологијама истраживања.</w:t>
            </w:r>
          </w:p>
        </w:tc>
      </w:tr>
      <w:tr w:rsidR="00C964A7" w:rsidRPr="00BE77F2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Литература </w:t>
            </w:r>
          </w:p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BE77F2">
              <w:rPr>
                <w:bCs/>
                <w:color w:val="000000"/>
                <w:sz w:val="22"/>
                <w:szCs w:val="22"/>
                <w:lang w:val="sr-Latn-RS"/>
              </w:rPr>
              <w:t>Kristeva,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 xml:space="preserve"> Julia.</w:t>
            </w:r>
            <w:r w:rsidRPr="00BE77F2">
              <w:rPr>
                <w:bCs/>
                <w:i/>
                <w:color w:val="000000"/>
                <w:sz w:val="22"/>
                <w:szCs w:val="22"/>
                <w:lang w:val="sr-Latn-RS"/>
              </w:rPr>
              <w:t xml:space="preserve"> Revolution in Poetic Language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,</w:t>
            </w:r>
            <w:r w:rsidRPr="00BE77F2">
              <w:rPr>
                <w:bCs/>
                <w:color w:val="000000"/>
                <w:sz w:val="22"/>
                <w:szCs w:val="22"/>
                <w:lang w:val="sr-Latn-RS"/>
              </w:rPr>
              <w:t xml:space="preserve"> Col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 xml:space="preserve">umbia University Press, New York </w:t>
            </w:r>
            <w:r w:rsidRPr="00BE77F2">
              <w:rPr>
                <w:bCs/>
                <w:color w:val="000000"/>
                <w:sz w:val="22"/>
                <w:szCs w:val="22"/>
                <w:lang w:val="sr-Latn-RS"/>
              </w:rPr>
              <w:t>1984.</w:t>
            </w:r>
          </w:p>
          <w:p w:rsidR="00C964A7" w:rsidRPr="00BE77F2" w:rsidRDefault="00C964A7" w:rsidP="00EB6E4D">
            <w:pPr>
              <w:rPr>
                <w:color w:val="000000"/>
                <w:sz w:val="22"/>
                <w:szCs w:val="22"/>
              </w:rPr>
            </w:pPr>
            <w:r w:rsidRPr="00BE77F2">
              <w:rPr>
                <w:color w:val="000000"/>
                <w:sz w:val="22"/>
                <w:szCs w:val="22"/>
              </w:rPr>
              <w:t>Fernie,</w:t>
            </w:r>
            <w:r>
              <w:rPr>
                <w:color w:val="000000"/>
                <w:sz w:val="22"/>
                <w:szCs w:val="22"/>
              </w:rPr>
              <w:t xml:space="preserve"> Eric.</w:t>
            </w:r>
            <w:r w:rsidRPr="00BE77F2">
              <w:rPr>
                <w:color w:val="000000"/>
                <w:sz w:val="22"/>
                <w:szCs w:val="22"/>
              </w:rPr>
              <w:t xml:space="preserve"> </w:t>
            </w:r>
            <w:r w:rsidRPr="00BE77F2">
              <w:rPr>
                <w:i/>
                <w:color w:val="000000"/>
                <w:sz w:val="22"/>
                <w:szCs w:val="22"/>
              </w:rPr>
              <w:t>Art History and Its Methods: A Critical Anthology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E77F2">
              <w:rPr>
                <w:color w:val="000000"/>
                <w:sz w:val="22"/>
                <w:szCs w:val="22"/>
              </w:rPr>
              <w:t xml:space="preserve"> Phaidon Press Ltd., 1995.</w:t>
            </w:r>
          </w:p>
          <w:p w:rsidR="00C964A7" w:rsidRPr="00BE77F2" w:rsidRDefault="00C964A7" w:rsidP="00EB6E4D">
            <w:pPr>
              <w:rPr>
                <w:color w:val="000000"/>
                <w:sz w:val="22"/>
                <w:szCs w:val="22"/>
              </w:rPr>
            </w:pPr>
            <w:r w:rsidRPr="001C5019">
              <w:rPr>
                <w:color w:val="000000"/>
                <w:sz w:val="22"/>
                <w:szCs w:val="22"/>
              </w:rPr>
              <w:t>Eko,</w:t>
            </w:r>
            <w:r>
              <w:rPr>
                <w:color w:val="000000"/>
                <w:sz w:val="22"/>
                <w:szCs w:val="22"/>
              </w:rPr>
              <w:t xml:space="preserve"> Umberto.</w:t>
            </w:r>
            <w:r w:rsidRPr="001C5019">
              <w:rPr>
                <w:color w:val="000000"/>
                <w:sz w:val="22"/>
                <w:szCs w:val="22"/>
              </w:rPr>
              <w:t xml:space="preserve"> </w:t>
            </w:r>
            <w:r w:rsidRPr="0086557E">
              <w:rPr>
                <w:i/>
                <w:color w:val="000000"/>
                <w:sz w:val="22"/>
                <w:szCs w:val="22"/>
              </w:rPr>
              <w:t>Kako se piše diplomski rad</w:t>
            </w:r>
            <w:r w:rsidRPr="0086557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Narodna Knjiga-</w:t>
            </w:r>
            <w:r w:rsidRPr="00BE77F2">
              <w:rPr>
                <w:color w:val="000000"/>
                <w:sz w:val="22"/>
                <w:szCs w:val="22"/>
              </w:rPr>
              <w:t>Alfa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E77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Beograd </w:t>
            </w:r>
            <w:r w:rsidRPr="00BE77F2">
              <w:rPr>
                <w:color w:val="000000"/>
                <w:sz w:val="22"/>
                <w:szCs w:val="22"/>
              </w:rPr>
              <w:t xml:space="preserve">2000. </w:t>
            </w:r>
          </w:p>
          <w:p w:rsidR="00C964A7" w:rsidRPr="00BE77F2" w:rsidRDefault="00C964A7" w:rsidP="00EB6E4D">
            <w:pPr>
              <w:rPr>
                <w:color w:val="000000"/>
                <w:sz w:val="22"/>
                <w:szCs w:val="22"/>
              </w:rPr>
            </w:pPr>
            <w:r w:rsidRPr="00BE77F2">
              <w:rPr>
                <w:color w:val="000000"/>
                <w:sz w:val="22"/>
                <w:szCs w:val="22"/>
              </w:rPr>
              <w:t>Hannula</w:t>
            </w:r>
            <w:r>
              <w:rPr>
                <w:color w:val="000000"/>
                <w:sz w:val="22"/>
                <w:szCs w:val="22"/>
              </w:rPr>
              <w:t xml:space="preserve">, M; </w:t>
            </w:r>
            <w:r w:rsidRPr="00BE77F2">
              <w:rPr>
                <w:color w:val="000000"/>
                <w:sz w:val="22"/>
                <w:szCs w:val="22"/>
              </w:rPr>
              <w:t xml:space="preserve">Suoranta, </w:t>
            </w:r>
            <w:r>
              <w:rPr>
                <w:color w:val="000000"/>
                <w:sz w:val="22"/>
                <w:szCs w:val="22"/>
              </w:rPr>
              <w:t xml:space="preserve">J; </w:t>
            </w:r>
            <w:r w:rsidRPr="00BE77F2">
              <w:rPr>
                <w:color w:val="000000"/>
                <w:sz w:val="22"/>
                <w:szCs w:val="22"/>
              </w:rPr>
              <w:t>Vaden,</w:t>
            </w:r>
            <w:r>
              <w:rPr>
                <w:color w:val="000000"/>
                <w:sz w:val="22"/>
                <w:szCs w:val="22"/>
              </w:rPr>
              <w:t xml:space="preserve"> T. </w:t>
            </w:r>
            <w:r w:rsidRPr="00BE77F2">
              <w:rPr>
                <w:i/>
                <w:color w:val="000000"/>
                <w:sz w:val="22"/>
                <w:szCs w:val="22"/>
              </w:rPr>
              <w:t>Artistic Research – theories, methods and practices</w:t>
            </w:r>
            <w:r>
              <w:rPr>
                <w:color w:val="000000"/>
                <w:sz w:val="22"/>
                <w:szCs w:val="22"/>
              </w:rPr>
              <w:t>, University of Gothenburg/Art Monitos,</w:t>
            </w:r>
            <w:r w:rsidRPr="00BE77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Gothenburg </w:t>
            </w:r>
            <w:r w:rsidRPr="00BE77F2">
              <w:rPr>
                <w:color w:val="000000"/>
                <w:sz w:val="22"/>
                <w:szCs w:val="22"/>
              </w:rPr>
              <w:t>2005.</w:t>
            </w:r>
          </w:p>
          <w:p w:rsidR="00C964A7" w:rsidRPr="001C5019" w:rsidRDefault="00C964A7" w:rsidP="00EB6E4D">
            <w:pPr>
              <w:rPr>
                <w:color w:val="000000"/>
                <w:sz w:val="22"/>
                <w:szCs w:val="22"/>
                <w:lang w:val="sr-Latn-RS"/>
              </w:rPr>
            </w:pPr>
            <w:r w:rsidRPr="00BE77F2">
              <w:rPr>
                <w:color w:val="000000"/>
                <w:sz w:val="22"/>
                <w:szCs w:val="22"/>
                <w:lang w:val="sr-Latn-RS"/>
              </w:rPr>
              <w:t>De</w:t>
            </w:r>
            <w:r>
              <w:rPr>
                <w:color w:val="000000"/>
                <w:sz w:val="22"/>
                <w:szCs w:val="22"/>
                <w:lang w:val="sr-Latn-RS"/>
              </w:rPr>
              <w:t>r</w:t>
            </w:r>
            <w:r w:rsidRPr="00BE77F2">
              <w:rPr>
                <w:color w:val="000000"/>
                <w:sz w:val="22"/>
                <w:szCs w:val="22"/>
                <w:lang w:val="sr-Latn-RS"/>
              </w:rPr>
              <w:t>rida</w:t>
            </w:r>
            <w:r>
              <w:rPr>
                <w:color w:val="000000"/>
                <w:sz w:val="22"/>
                <w:szCs w:val="22"/>
                <w:lang w:val="sr-Latn-RS"/>
              </w:rPr>
              <w:t>, Jacques.</w:t>
            </w:r>
            <w:r w:rsidRPr="00BE77F2">
              <w:rPr>
                <w:color w:val="000000"/>
                <w:sz w:val="22"/>
                <w:szCs w:val="22"/>
                <w:lang w:val="sr-Latn-RS"/>
              </w:rPr>
              <w:t xml:space="preserve">  </w:t>
            </w:r>
            <w:r w:rsidRPr="00BE77F2">
              <w:rPr>
                <w:i/>
                <w:color w:val="000000"/>
                <w:sz w:val="22"/>
                <w:szCs w:val="22"/>
                <w:lang w:val="sr-Latn-RS"/>
              </w:rPr>
              <w:t>Pisanje i razlika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Pr="00BE77F2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5019">
              <w:rPr>
                <w:color w:val="000000"/>
                <w:sz w:val="22"/>
                <w:szCs w:val="22"/>
                <w:lang w:val="sr-Latn-RS"/>
              </w:rPr>
              <w:t xml:space="preserve">"Šahinpašić", </w:t>
            </w:r>
            <w:r>
              <w:rPr>
                <w:color w:val="000000"/>
                <w:sz w:val="22"/>
                <w:szCs w:val="22"/>
                <w:lang w:val="sr-Latn-RS"/>
              </w:rPr>
              <w:t>Sarajevo</w:t>
            </w:r>
            <w:r w:rsidRPr="001C5019">
              <w:rPr>
                <w:color w:val="000000"/>
                <w:sz w:val="22"/>
                <w:szCs w:val="22"/>
                <w:lang w:val="sr-Latn-RS"/>
              </w:rPr>
              <w:t xml:space="preserve"> 2007</w:t>
            </w:r>
            <w:r w:rsidRPr="00BE77F2">
              <w:rPr>
                <w:color w:val="000000"/>
                <w:sz w:val="22"/>
                <w:szCs w:val="22"/>
                <w:lang w:val="sr-Latn-RS"/>
              </w:rPr>
              <w:t xml:space="preserve">.  </w:t>
            </w:r>
          </w:p>
          <w:p w:rsidR="00C964A7" w:rsidRPr="00273D5C" w:rsidRDefault="00C964A7" w:rsidP="00EB6E4D">
            <w:pPr>
              <w:rPr>
                <w:sz w:val="22"/>
                <w:szCs w:val="22"/>
              </w:rPr>
            </w:pPr>
            <w:r w:rsidRPr="00273D5C">
              <w:rPr>
                <w:sz w:val="22"/>
                <w:szCs w:val="22"/>
                <w:lang w:val="sr-Latn-RS"/>
              </w:rPr>
              <w:t xml:space="preserve">Teddlie, Charles; Tashakkori, Abbas. </w:t>
            </w:r>
            <w:r w:rsidRPr="00273D5C">
              <w:rPr>
                <w:i/>
                <w:sz w:val="22"/>
                <w:szCs w:val="22"/>
              </w:rPr>
              <w:t>Foundations of mixed-methods research</w:t>
            </w:r>
            <w:r w:rsidRPr="00273D5C">
              <w:rPr>
                <w:sz w:val="22"/>
                <w:szCs w:val="22"/>
              </w:rPr>
              <w:t>, SAGE</w:t>
            </w:r>
            <w:proofErr w:type="gramStart"/>
            <w:r w:rsidRPr="00273D5C">
              <w:rPr>
                <w:sz w:val="22"/>
                <w:szCs w:val="22"/>
              </w:rPr>
              <w:t>,  Los</w:t>
            </w:r>
            <w:proofErr w:type="gramEnd"/>
            <w:r w:rsidRPr="00273D5C">
              <w:rPr>
                <w:sz w:val="22"/>
                <w:szCs w:val="22"/>
              </w:rPr>
              <w:t xml:space="preserve"> Angeles 2009.</w:t>
            </w:r>
          </w:p>
          <w:p w:rsidR="00C964A7" w:rsidRPr="00BE77F2" w:rsidRDefault="00C964A7" w:rsidP="00EB6E4D">
            <w:pPr>
              <w:rPr>
                <w:color w:val="000000"/>
                <w:sz w:val="22"/>
                <w:szCs w:val="22"/>
                <w:lang w:val="sr-Cyrl-RS"/>
              </w:rPr>
            </w:pPr>
            <w:r w:rsidRPr="00BE77F2">
              <w:rPr>
                <w:color w:val="000000"/>
                <w:sz w:val="22"/>
                <w:szCs w:val="22"/>
              </w:rPr>
              <w:t>Grierson</w:t>
            </w:r>
            <w:r>
              <w:rPr>
                <w:color w:val="000000"/>
                <w:sz w:val="22"/>
                <w:szCs w:val="22"/>
              </w:rPr>
              <w:t xml:space="preserve">, Elizabeth; </w:t>
            </w:r>
            <w:r w:rsidRPr="00BE77F2">
              <w:rPr>
                <w:color w:val="000000"/>
                <w:sz w:val="22"/>
                <w:szCs w:val="22"/>
              </w:rPr>
              <w:t>Brearley,</w:t>
            </w:r>
            <w:r>
              <w:rPr>
                <w:color w:val="000000"/>
                <w:sz w:val="22"/>
                <w:szCs w:val="22"/>
              </w:rPr>
              <w:t xml:space="preserve"> Laura.</w:t>
            </w:r>
            <w:r w:rsidRPr="00BE77F2">
              <w:rPr>
                <w:color w:val="000000"/>
                <w:sz w:val="22"/>
                <w:szCs w:val="22"/>
              </w:rPr>
              <w:t xml:space="preserve"> </w:t>
            </w:r>
            <w:r w:rsidRPr="00BE77F2">
              <w:rPr>
                <w:i/>
                <w:color w:val="000000"/>
                <w:sz w:val="22"/>
                <w:szCs w:val="22"/>
              </w:rPr>
              <w:t>Creative Art Research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E77F2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ense Publishers</w:t>
            </w:r>
            <w:r w:rsidRPr="00BE77F2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Roterdam </w:t>
            </w:r>
            <w:r w:rsidRPr="00BE77F2">
              <w:rPr>
                <w:color w:val="000000"/>
                <w:sz w:val="22"/>
                <w:szCs w:val="22"/>
              </w:rPr>
              <w:t>2009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964A7" w:rsidRPr="003A47DD" w:rsidRDefault="00C964A7" w:rsidP="00EB6E4D">
            <w:pPr>
              <w:rPr>
                <w:color w:val="000000"/>
                <w:sz w:val="22"/>
                <w:szCs w:val="22"/>
                <w:lang w:val="sr-Cyrl-RS"/>
              </w:rPr>
            </w:pPr>
            <w:r w:rsidRPr="003A47DD">
              <w:rPr>
                <w:color w:val="000000"/>
                <w:sz w:val="22"/>
                <w:szCs w:val="22"/>
                <w:lang w:val="sr-Cyrl-RS"/>
              </w:rPr>
              <w:t>Ž</w:t>
            </w:r>
            <w:r w:rsidRPr="00BE77F2">
              <w:rPr>
                <w:color w:val="000000"/>
                <w:sz w:val="22"/>
                <w:szCs w:val="22"/>
              </w:rPr>
              <w:t>oli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Martina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. </w:t>
            </w:r>
            <w:r w:rsidRPr="00BE77F2">
              <w:rPr>
                <w:i/>
                <w:color w:val="000000"/>
                <w:sz w:val="22"/>
                <w:szCs w:val="22"/>
              </w:rPr>
              <w:t>Slika</w:t>
            </w:r>
            <w:r w:rsidRPr="003A47DD">
              <w:rPr>
                <w:i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E77F2">
              <w:rPr>
                <w:i/>
                <w:color w:val="000000"/>
                <w:sz w:val="22"/>
                <w:szCs w:val="22"/>
              </w:rPr>
              <w:t>i</w:t>
            </w:r>
            <w:r w:rsidRPr="003A47DD">
              <w:rPr>
                <w:i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E77F2">
              <w:rPr>
                <w:i/>
                <w:color w:val="000000"/>
                <w:sz w:val="22"/>
                <w:szCs w:val="22"/>
              </w:rPr>
              <w:t>njeno</w:t>
            </w:r>
            <w:r w:rsidRPr="003A47DD">
              <w:rPr>
                <w:i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E77F2">
              <w:rPr>
                <w:i/>
                <w:color w:val="000000"/>
                <w:sz w:val="22"/>
                <w:szCs w:val="22"/>
              </w:rPr>
              <w:t>tuma</w:t>
            </w:r>
            <w:r w:rsidRPr="003A47DD">
              <w:rPr>
                <w:i/>
                <w:color w:val="000000"/>
                <w:sz w:val="22"/>
                <w:szCs w:val="22"/>
                <w:lang w:val="sr-Cyrl-RS"/>
              </w:rPr>
              <w:t>č</w:t>
            </w:r>
            <w:r w:rsidRPr="00BE77F2">
              <w:rPr>
                <w:i/>
                <w:color w:val="000000"/>
                <w:sz w:val="22"/>
                <w:szCs w:val="22"/>
              </w:rPr>
              <w:t>enje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Clio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BE77F2">
              <w:rPr>
                <w:color w:val="000000"/>
                <w:sz w:val="22"/>
                <w:szCs w:val="22"/>
              </w:rPr>
              <w:t>Beograd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2009.</w:t>
            </w:r>
          </w:p>
          <w:p w:rsidR="00C964A7" w:rsidRPr="003A47DD" w:rsidRDefault="00C964A7" w:rsidP="00EB6E4D">
            <w:pPr>
              <w:rPr>
                <w:color w:val="000000"/>
                <w:sz w:val="22"/>
                <w:szCs w:val="22"/>
                <w:lang w:val="sr-Cyrl-RS"/>
              </w:rPr>
            </w:pPr>
            <w:r w:rsidRPr="00BE77F2">
              <w:rPr>
                <w:color w:val="000000"/>
                <w:sz w:val="22"/>
                <w:szCs w:val="22"/>
              </w:rPr>
              <w:t>Lilja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Efva. </w:t>
            </w:r>
            <w:r w:rsidRPr="00BE77F2">
              <w:rPr>
                <w:i/>
                <w:color w:val="000000"/>
                <w:sz w:val="22"/>
                <w:szCs w:val="22"/>
              </w:rPr>
              <w:t>Art</w:t>
            </w:r>
            <w:r w:rsidRPr="003A47DD">
              <w:rPr>
                <w:i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BE77F2">
              <w:rPr>
                <w:i/>
                <w:color w:val="000000"/>
                <w:sz w:val="22"/>
                <w:szCs w:val="22"/>
              </w:rPr>
              <w:t>Research</w:t>
            </w:r>
            <w:r w:rsidRPr="003A47DD">
              <w:rPr>
                <w:i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BE77F2">
              <w:rPr>
                <w:i/>
                <w:color w:val="000000"/>
                <w:sz w:val="22"/>
                <w:szCs w:val="22"/>
              </w:rPr>
              <w:t>Empowerment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Elanders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E77F2">
              <w:rPr>
                <w:color w:val="000000"/>
                <w:sz w:val="22"/>
                <w:szCs w:val="22"/>
              </w:rPr>
              <w:t>Sweden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E77F2">
              <w:rPr>
                <w:color w:val="000000"/>
                <w:sz w:val="22"/>
                <w:szCs w:val="22"/>
              </w:rPr>
              <w:t>AM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Stockholm 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>2015.</w:t>
            </w:r>
          </w:p>
        </w:tc>
      </w:tr>
      <w:tr w:rsidR="00C964A7" w:rsidRPr="00BE77F2" w:rsidTr="00EB6E4D">
        <w:trPr>
          <w:trHeight w:val="462"/>
        </w:trPr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Cs/>
                <w:color w:val="000000"/>
                <w:sz w:val="22"/>
                <w:szCs w:val="22"/>
                <w:lang w:val="sr-Cyrl-CS"/>
              </w:rPr>
              <w:t>Број часова</w:t>
            </w:r>
          </w:p>
          <w:p w:rsidR="00C964A7" w:rsidRPr="00BE77F2" w:rsidRDefault="00C964A7" w:rsidP="00EB6E4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активне наставе:10</w:t>
            </w:r>
          </w:p>
          <w:p w:rsidR="00C964A7" w:rsidRPr="00BE77F2" w:rsidRDefault="00C964A7" w:rsidP="00EB6E4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C964A7" w:rsidRPr="003A47DD" w:rsidRDefault="00C964A7" w:rsidP="00EB6E4D">
            <w:pPr>
              <w:snapToGrid w:val="0"/>
              <w:rPr>
                <w:color w:val="000000"/>
                <w:sz w:val="22"/>
                <w:szCs w:val="22"/>
                <w:lang w:val="sr-Cyrl-R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Теоријска настава: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C964A7" w:rsidRPr="003A47DD" w:rsidRDefault="00C964A7" w:rsidP="00EB6E4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A47DD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A7" w:rsidRPr="003A47DD" w:rsidRDefault="00C964A7" w:rsidP="00EB6E4D">
            <w:pPr>
              <w:snapToGri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Практична настава</w:t>
            </w:r>
            <w:r w:rsidRPr="003A47DD">
              <w:rPr>
                <w:color w:val="000000"/>
                <w:sz w:val="22"/>
                <w:szCs w:val="22"/>
                <w:lang w:val="sr-Cyrl-RS"/>
              </w:rPr>
              <w:t>:</w:t>
            </w:r>
          </w:p>
          <w:p w:rsidR="00C964A7" w:rsidRPr="003A47DD" w:rsidRDefault="00C964A7" w:rsidP="00EB6E4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A47DD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Методе извођења наставе</w:t>
            </w:r>
          </w:p>
          <w:p w:rsidR="00C964A7" w:rsidRPr="00BE77F2" w:rsidRDefault="00C964A7" w:rsidP="00EB6E4D">
            <w:pPr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Предавања, вежбе, консултације, рад у малим групама, у паровима и самостални рад, дигитална презентација, филмске пројекције, рад на терену</w:t>
            </w:r>
          </w:p>
        </w:tc>
      </w:tr>
      <w:tr w:rsidR="00C964A7" w:rsidRPr="001B1ECB" w:rsidTr="00EB6E4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b/>
                <w:bCs/>
                <w:color w:val="000000"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C964A7" w:rsidRPr="00BE77F2" w:rsidTr="00EB6E4D">
        <w:tc>
          <w:tcPr>
            <w:tcW w:w="4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autoSpaceDE w:val="0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E77F2">
              <w:rPr>
                <w:color w:val="000000"/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autoSpaceDE w:val="0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E77F2">
              <w:rPr>
                <w:color w:val="000000"/>
                <w:sz w:val="22"/>
                <w:szCs w:val="22"/>
                <w:lang w:val="ru-RU"/>
              </w:rPr>
              <w:t>Испитне обавезе</w:t>
            </w:r>
          </w:p>
        </w:tc>
      </w:tr>
      <w:tr w:rsidR="00C964A7" w:rsidRPr="00BE77F2" w:rsidTr="00EB6E4D">
        <w:tc>
          <w:tcPr>
            <w:tcW w:w="44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autoSpaceDE w:val="0"/>
              <w:snapToGrid w:val="0"/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Активност током наставе 30 поена</w:t>
            </w:r>
          </w:p>
        </w:tc>
        <w:tc>
          <w:tcPr>
            <w:tcW w:w="4456" w:type="dxa"/>
            <w:tcBorders>
              <w:left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autoSpaceDE w:val="0"/>
              <w:snapToGrid w:val="0"/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Писани рад 30 поена</w:t>
            </w:r>
          </w:p>
        </w:tc>
      </w:tr>
      <w:tr w:rsidR="00C964A7" w:rsidRPr="00BE77F2" w:rsidTr="00EB6E4D">
        <w:trPr>
          <w:trHeight w:val="80"/>
        </w:trPr>
        <w:tc>
          <w:tcPr>
            <w:tcW w:w="4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autoSpaceDE w:val="0"/>
              <w:snapToGrid w:val="0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A7" w:rsidRPr="00BE77F2" w:rsidRDefault="00C964A7" w:rsidP="00EB6E4D">
            <w:pPr>
              <w:autoSpaceDE w:val="0"/>
              <w:snapToGrid w:val="0"/>
              <w:rPr>
                <w:color w:val="000000"/>
                <w:sz w:val="22"/>
                <w:szCs w:val="22"/>
                <w:lang w:val="sr-Cyrl-CS"/>
              </w:rPr>
            </w:pPr>
            <w:r w:rsidRPr="00BE77F2">
              <w:rPr>
                <w:color w:val="000000"/>
                <w:sz w:val="22"/>
                <w:szCs w:val="22"/>
                <w:lang w:val="sr-Cyrl-CS"/>
              </w:rPr>
              <w:t>Усмени испит 40 поена</w:t>
            </w:r>
          </w:p>
        </w:tc>
      </w:tr>
    </w:tbl>
    <w:p w:rsidR="00C61CEB" w:rsidRDefault="00C61CEB">
      <w:pPr>
        <w:jc w:val="both"/>
        <w:rPr>
          <w:b/>
          <w:color w:val="000000"/>
          <w:lang w:val="ru-RU"/>
        </w:rPr>
      </w:pPr>
    </w:p>
    <w:p w:rsidR="00C61CEB" w:rsidRDefault="00C61CEB">
      <w:pPr>
        <w:jc w:val="both"/>
        <w:rPr>
          <w:b/>
          <w:color w:val="000000"/>
          <w:lang w:val="ru-RU"/>
        </w:rPr>
      </w:pPr>
    </w:p>
    <w:p w:rsidR="00AA5C97" w:rsidRDefault="00AA5C9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tbl>
      <w:tblPr>
        <w:tblW w:w="93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333"/>
        <w:gridCol w:w="2214"/>
        <w:gridCol w:w="127"/>
        <w:gridCol w:w="4686"/>
      </w:tblGrid>
      <w:tr w:rsidR="00AA5C97" w:rsidRPr="00965A2F" w:rsidTr="00EB6E4D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lastRenderedPageBreak/>
              <w:t>Назив предмета: Сликање 3</w:t>
            </w: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Наставник или наставници: мр Драган М. Мартиновић, </w:t>
            </w:r>
          </w:p>
          <w:p w:rsidR="00AA5C97" w:rsidRPr="009223C9" w:rsidRDefault="00AA5C97" w:rsidP="000117DD">
            <w:pPr>
              <w:snapToGrid w:val="0"/>
              <w:rPr>
                <w:b/>
                <w:bCs/>
                <w:color w:val="000000"/>
                <w:lang w:val="sr-Latn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мр Вас</w:t>
            </w:r>
            <w:r>
              <w:rPr>
                <w:b/>
                <w:bCs/>
                <w:color w:val="000000"/>
                <w:lang w:val="sr-Cyrl-CS"/>
              </w:rPr>
              <w:t>а</w:t>
            </w:r>
            <w:r w:rsidRPr="00965A2F">
              <w:rPr>
                <w:b/>
                <w:bCs/>
                <w:color w:val="000000"/>
                <w:lang w:val="sr-Cyrl-CS"/>
              </w:rPr>
              <w:t xml:space="preserve"> Е. Доловачки</w:t>
            </w:r>
            <w:r>
              <w:rPr>
                <w:b/>
                <w:bCs/>
                <w:color w:val="000000"/>
                <w:lang w:val="sr-Cyrl-CS"/>
              </w:rPr>
              <w:t xml:space="preserve">, мр Зоран </w:t>
            </w:r>
            <w:r w:rsidR="001B1ECB">
              <w:rPr>
                <w:b/>
                <w:bCs/>
                <w:color w:val="000000"/>
                <w:lang w:val="sr-Cyrl-CS"/>
              </w:rPr>
              <w:t xml:space="preserve">Т. </w:t>
            </w:r>
            <w:r>
              <w:rPr>
                <w:b/>
                <w:bCs/>
                <w:color w:val="000000"/>
                <w:lang w:val="sr-Cyrl-CS"/>
              </w:rPr>
              <w:t>Фуруновић</w:t>
            </w: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lang w:val="sr-Cyrl-RS"/>
              </w:rPr>
              <w:t>обавезан</w:t>
            </w:r>
            <w:r w:rsidRPr="00965A2F">
              <w:rPr>
                <w:b/>
                <w:bCs/>
                <w:color w:val="000000"/>
                <w:lang w:val="sr-Cyrl-CS"/>
              </w:rPr>
              <w:t xml:space="preserve">, </w:t>
            </w:r>
            <w:r w:rsidRPr="00965A2F">
              <w:rPr>
                <w:b/>
                <w:bCs/>
                <w:color w:val="000000"/>
              </w:rPr>
              <w:t>III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 </w:t>
            </w:r>
            <w:r w:rsidRPr="00965A2F">
              <w:rPr>
                <w:b/>
                <w:bCs/>
                <w:color w:val="000000"/>
                <w:lang w:val="sr-Cyrl-CS"/>
              </w:rPr>
              <w:t>семестар</w:t>
            </w:r>
          </w:p>
        </w:tc>
      </w:tr>
      <w:tr w:rsidR="00AA5C97" w:rsidRPr="00965A2F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Број ЕСПБ</w:t>
            </w:r>
            <w:r w:rsidRPr="00965A2F">
              <w:rPr>
                <w:b/>
                <w:bCs/>
                <w:color w:val="000000"/>
                <w:lang w:val="ru-RU"/>
              </w:rPr>
              <w:t>: 15</w:t>
            </w:r>
          </w:p>
        </w:tc>
      </w:tr>
      <w:tr w:rsidR="00AA5C97" w:rsidRPr="00965A2F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Услов</w:t>
            </w:r>
            <w:r w:rsidRPr="00965A2F">
              <w:rPr>
                <w:b/>
                <w:bCs/>
                <w:color w:val="000000"/>
                <w:lang w:val="ru-RU"/>
              </w:rPr>
              <w:t>: Сликање 2</w:t>
            </w: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Циљ предмета</w:t>
            </w:r>
          </w:p>
          <w:p w:rsidR="00AA5C97" w:rsidRPr="00B4695E" w:rsidRDefault="00AA5C97" w:rsidP="00EB6E4D">
            <w:pPr>
              <w:pStyle w:val="ListParagraph"/>
              <w:spacing w:line="240" w:lineRule="auto"/>
              <w:ind w:left="0"/>
              <w:jc w:val="both"/>
              <w:rPr>
                <w:bCs/>
                <w:color w:val="000000"/>
                <w:lang w:val="sr-Cyrl-CS"/>
              </w:rPr>
            </w:pPr>
            <w:r w:rsidRPr="00B4695E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Циљ предмета је да студент поступном реализацијом свог практичног рада у трећем семестру прикаже и анализира пређени пут и заузиме критички став према дотадашњем резултату.</w:t>
            </w:r>
            <w:r w:rsidRPr="00B4695E">
              <w:rPr>
                <w:bCs/>
                <w:color w:val="000000"/>
                <w:lang w:val="sr-Cyrl-CS"/>
              </w:rPr>
              <w:t xml:space="preserve">. </w:t>
            </w: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Исход предмета </w:t>
            </w:r>
          </w:p>
          <w:p w:rsidR="00AA5C97" w:rsidRPr="00B4695E" w:rsidRDefault="00AA5C97" w:rsidP="00EB6E4D">
            <w:pPr>
              <w:jc w:val="both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>По завршетку наставе из предмета од студента се очекује:</w:t>
            </w:r>
          </w:p>
          <w:p w:rsidR="00AA5C97" w:rsidRPr="00B4695E" w:rsidRDefault="00AA5C97" w:rsidP="00EB6E4D">
            <w:pPr>
              <w:jc w:val="both"/>
              <w:rPr>
                <w:i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-аналитичко и критичко сагледавање уметничког рада, </w:t>
            </w:r>
          </w:p>
          <w:p w:rsidR="00AA5C97" w:rsidRPr="00B4695E" w:rsidRDefault="00AA5C97" w:rsidP="00EB6E4D">
            <w:pPr>
              <w:jc w:val="both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>-искуство при реализацији као квантитативна и квалитативна реализација практичног дела уметничког рада.</w:t>
            </w:r>
          </w:p>
          <w:p w:rsidR="00AA5C97" w:rsidRPr="00965A2F" w:rsidRDefault="00AA5C97" w:rsidP="00EB6E4D">
            <w:pPr>
              <w:jc w:val="both"/>
              <w:rPr>
                <w:bCs/>
                <w:color w:val="000000"/>
                <w:sz w:val="22"/>
                <w:szCs w:val="22"/>
                <w:lang w:val="sr-Cyrl-CS"/>
              </w:rPr>
            </w:pP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AA5C97" w:rsidRPr="00B4695E" w:rsidRDefault="00AA5C97" w:rsidP="00EB6E4D">
            <w:pPr>
              <w:jc w:val="both"/>
              <w:rPr>
                <w:i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>Садржај предмета одређен је извођењем консултативне наставе са изабраним ментором и анализирањем  одређених фаза докторског уметничког пројекта.</w:t>
            </w:r>
          </w:p>
          <w:p w:rsidR="00AA5C97" w:rsidRPr="00B4695E" w:rsidRDefault="00AA5C97" w:rsidP="00EB6E4D">
            <w:pPr>
              <w:jc w:val="both"/>
              <w:rPr>
                <w:i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>Самостални рад студента на уметничком пројекту, као и рад коректурног карактера са циљем подстицања мисаоног и креативног процеса студента.</w:t>
            </w:r>
          </w:p>
          <w:p w:rsidR="00AA5C97" w:rsidRPr="00965A2F" w:rsidRDefault="00AA5C97" w:rsidP="00EB6E4D">
            <w:pPr>
              <w:jc w:val="both"/>
              <w:rPr>
                <w:iCs/>
                <w:color w:val="000000"/>
                <w:lang w:val="sr-Cyrl-CS"/>
              </w:rPr>
            </w:pP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Default="00AA5C97" w:rsidP="00EB6E4D">
            <w:pPr>
              <w:snapToGrid w:val="0"/>
              <w:rPr>
                <w:b/>
                <w:bCs/>
                <w:color w:val="000000"/>
                <w:lang w:val="sr-Latn-R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Препоручена литература </w:t>
            </w:r>
          </w:p>
          <w:p w:rsidR="00AA5C97" w:rsidRPr="003A4BD1" w:rsidRDefault="00AA5C97" w:rsidP="00EB6E4D">
            <w:pPr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3A4BD1">
              <w:rPr>
                <w:color w:val="000000"/>
                <w:sz w:val="22"/>
                <w:szCs w:val="22"/>
                <w:lang w:val="sr-Latn-RS"/>
              </w:rPr>
              <w:t xml:space="preserve">Debor, Gi. </w:t>
            </w:r>
            <w:r w:rsidRPr="003A4BD1">
              <w:rPr>
                <w:i/>
                <w:color w:val="000000"/>
                <w:sz w:val="22"/>
                <w:szCs w:val="22"/>
                <w:lang w:val="sr-Latn-RS"/>
              </w:rPr>
              <w:t>Društvo spektakla</w:t>
            </w:r>
            <w:r>
              <w:rPr>
                <w:color w:val="000000"/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 xml:space="preserve"> Aleksa</w:t>
            </w:r>
            <w:r w:rsidRPr="003A4BD1">
              <w:rPr>
                <w:color w:val="000000"/>
                <w:sz w:val="22"/>
                <w:szCs w:val="22"/>
                <w:lang w:val="sr-Latn-RS"/>
              </w:rPr>
              <w:t xml:space="preserve"> Golijanin,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Beograd </w:t>
            </w:r>
            <w:r w:rsidRPr="003A4BD1">
              <w:rPr>
                <w:color w:val="000000"/>
                <w:sz w:val="22"/>
                <w:szCs w:val="22"/>
                <w:lang w:val="sr-Latn-RS"/>
              </w:rPr>
              <w:t>2003.</w:t>
            </w:r>
          </w:p>
          <w:p w:rsidR="00AA5C97" w:rsidRPr="003A4BD1" w:rsidRDefault="00AA5C97" w:rsidP="00EB6E4D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Latn-RS"/>
              </w:rPr>
              <w:t>Jovanović Danilov, Dragan.</w:t>
            </w:r>
            <w:r w:rsidRPr="003A4BD1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3A4BD1">
              <w:rPr>
                <w:bCs/>
                <w:i/>
                <w:sz w:val="22"/>
                <w:szCs w:val="22"/>
                <w:lang w:val="sr-Latn-RS"/>
              </w:rPr>
              <w:t>Vasa Dolovački</w:t>
            </w:r>
            <w:r w:rsidRPr="003A4BD1">
              <w:rPr>
                <w:bCs/>
                <w:sz w:val="22"/>
                <w:szCs w:val="22"/>
                <w:lang w:val="sr-Cyrl-C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Agencija Valjevac,</w:t>
            </w:r>
            <w:r w:rsidRPr="003A4BD1">
              <w:rPr>
                <w:bCs/>
                <w:sz w:val="22"/>
                <w:szCs w:val="22"/>
                <w:lang w:val="sr-Latn-RS"/>
              </w:rPr>
              <w:t xml:space="preserve"> Valjevo, 2009.</w:t>
            </w:r>
          </w:p>
          <w:p w:rsidR="00AA5C97" w:rsidRPr="003A4BD1" w:rsidRDefault="00AA5C97" w:rsidP="00EB6E4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Туцовић, Милан. </w:t>
            </w:r>
            <w:r w:rsidRPr="00090F7D">
              <w:rPr>
                <w:i/>
                <w:sz w:val="22"/>
                <w:szCs w:val="22"/>
                <w:lang w:val="sr-Cyrl-CS"/>
              </w:rPr>
              <w:t>Милан Туцовић: у очекивању промене,</w:t>
            </w:r>
            <w:r>
              <w:rPr>
                <w:sz w:val="22"/>
                <w:szCs w:val="22"/>
                <w:lang w:val="sr-Cyrl-CS"/>
              </w:rPr>
              <w:t xml:space="preserve"> Музеј рудничко-таковског краја, Горњи Милановац 2010.</w:t>
            </w:r>
          </w:p>
          <w:p w:rsidR="00AA5C97" w:rsidRPr="003A4BD1" w:rsidRDefault="00AA5C97" w:rsidP="00EB6E4D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3A4BD1">
              <w:rPr>
                <w:bCs/>
                <w:sz w:val="22"/>
                <w:szCs w:val="22"/>
                <w:lang w:val="sr-Cyrl-RS"/>
              </w:rPr>
              <w:t>Успенски</w:t>
            </w:r>
            <w:r w:rsidRPr="003A4BD1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3A4BD1">
              <w:rPr>
                <w:bCs/>
                <w:sz w:val="22"/>
                <w:szCs w:val="22"/>
                <w:lang w:val="sr-Cyrl-RS"/>
              </w:rPr>
              <w:t>Ениса</w:t>
            </w:r>
            <w:r w:rsidRPr="003A4BD1">
              <w:rPr>
                <w:bCs/>
                <w:sz w:val="22"/>
                <w:szCs w:val="22"/>
                <w:lang w:val="sr-Latn-RS"/>
              </w:rPr>
              <w:t xml:space="preserve">; </w:t>
            </w:r>
            <w:r w:rsidRPr="003A4BD1">
              <w:rPr>
                <w:bCs/>
                <w:sz w:val="22"/>
                <w:szCs w:val="22"/>
                <w:lang w:val="sr-Cyrl-RS"/>
              </w:rPr>
              <w:t>Коларић, Владимир</w:t>
            </w:r>
            <w:r w:rsidRPr="003A4BD1">
              <w:rPr>
                <w:bCs/>
                <w:sz w:val="22"/>
                <w:szCs w:val="22"/>
                <w:lang w:val="sr-Latn-RS"/>
              </w:rPr>
              <w:t xml:space="preserve"> (</w:t>
            </w:r>
            <w:r w:rsidRPr="003A4BD1">
              <w:rPr>
                <w:bCs/>
                <w:sz w:val="22"/>
                <w:szCs w:val="22"/>
                <w:lang w:val="sr-Cyrl-RS"/>
              </w:rPr>
              <w:t>ур</w:t>
            </w:r>
            <w:r w:rsidRPr="003A4BD1">
              <w:rPr>
                <w:bCs/>
                <w:sz w:val="22"/>
                <w:szCs w:val="22"/>
                <w:lang w:val="sr-Latn-RS"/>
              </w:rPr>
              <w:t>.)</w:t>
            </w:r>
            <w:r w:rsidRPr="003A4BD1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RS"/>
              </w:rPr>
              <w:t>У трагању за уметничком формом</w:t>
            </w:r>
            <w:r w:rsidRPr="003A4BD1">
              <w:rPr>
                <w:bCs/>
                <w:i/>
                <w:sz w:val="22"/>
                <w:szCs w:val="22"/>
                <w:lang w:val="sr-Cyrl-RS"/>
              </w:rPr>
              <w:t>: између књижевности, филма, позоришта и других медија</w:t>
            </w:r>
            <w:r w:rsidRPr="003A4BD1">
              <w:rPr>
                <w:bCs/>
                <w:sz w:val="22"/>
                <w:szCs w:val="22"/>
                <w:lang w:val="sr-Cyrl-RS"/>
              </w:rPr>
              <w:t xml:space="preserve">, Зборник – Међународна научна конференција, Београд, </w:t>
            </w:r>
            <w:r w:rsidRPr="003A4BD1">
              <w:rPr>
                <w:bCs/>
                <w:sz w:val="22"/>
                <w:szCs w:val="22"/>
                <w:lang w:val="sr-Latn-RS"/>
              </w:rPr>
              <w:t xml:space="preserve">Факултет драмских уметности, </w:t>
            </w:r>
            <w:r>
              <w:rPr>
                <w:bCs/>
                <w:sz w:val="22"/>
                <w:szCs w:val="22"/>
                <w:lang w:val="sr-Latn-RS"/>
              </w:rPr>
              <w:t xml:space="preserve">Beograd </w:t>
            </w:r>
            <w:r w:rsidRPr="003A4BD1">
              <w:rPr>
                <w:bCs/>
                <w:sz w:val="22"/>
                <w:szCs w:val="22"/>
                <w:lang w:val="sr-Latn-RS"/>
              </w:rPr>
              <w:t>2012.</w:t>
            </w:r>
          </w:p>
          <w:p w:rsidR="00AA5C97" w:rsidRPr="003A4BD1" w:rsidRDefault="00AA5C97" w:rsidP="00EB6E4D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A4BD1">
              <w:rPr>
                <w:sz w:val="22"/>
                <w:szCs w:val="22"/>
                <w:lang w:val="sr-Cyrl-RS"/>
              </w:rPr>
              <w:t xml:space="preserve">Кукић, Бранко. </w:t>
            </w:r>
            <w:r w:rsidRPr="003A4BD1">
              <w:rPr>
                <w:i/>
                <w:sz w:val="22"/>
                <w:szCs w:val="22"/>
                <w:lang w:val="sr-Cyrl-RS"/>
              </w:rPr>
              <w:t>Војо Станић: слике</w:t>
            </w:r>
            <w:r w:rsidRPr="003A4BD1">
              <w:rPr>
                <w:sz w:val="22"/>
                <w:szCs w:val="22"/>
                <w:lang w:val="sr-Cyrl-RS"/>
              </w:rPr>
              <w:t xml:space="preserve">, САНУ, </w:t>
            </w:r>
            <w:r>
              <w:rPr>
                <w:sz w:val="22"/>
                <w:szCs w:val="22"/>
                <w:lang w:val="sr-Cyrl-RS"/>
              </w:rPr>
              <w:t xml:space="preserve">Београд </w:t>
            </w:r>
            <w:r w:rsidRPr="003A4BD1">
              <w:rPr>
                <w:sz w:val="22"/>
                <w:szCs w:val="22"/>
                <w:lang w:val="sr-Cyrl-RS"/>
              </w:rPr>
              <w:t>2013.</w:t>
            </w:r>
          </w:p>
          <w:p w:rsidR="00AA5C97" w:rsidRDefault="00AA5C97" w:rsidP="00EB6E4D">
            <w:pPr>
              <w:jc w:val="both"/>
              <w:rPr>
                <w:sz w:val="22"/>
                <w:szCs w:val="22"/>
                <w:lang w:val="sr-Cyrl-CS"/>
              </w:rPr>
            </w:pPr>
            <w:r w:rsidRPr="003A4BD1">
              <w:rPr>
                <w:sz w:val="22"/>
                <w:szCs w:val="22"/>
              </w:rPr>
              <w:t>Valli</w:t>
            </w:r>
            <w:r w:rsidRPr="003A4BD1">
              <w:rPr>
                <w:sz w:val="22"/>
                <w:szCs w:val="22"/>
                <w:lang w:val="sr-Cyrl-RS"/>
              </w:rPr>
              <w:t xml:space="preserve">, </w:t>
            </w:r>
            <w:r w:rsidRPr="003A4BD1">
              <w:rPr>
                <w:sz w:val="22"/>
                <w:szCs w:val="22"/>
              </w:rPr>
              <w:t>Marc</w:t>
            </w:r>
            <w:r w:rsidRPr="003A4BD1">
              <w:rPr>
                <w:sz w:val="22"/>
                <w:szCs w:val="22"/>
                <w:lang w:val="sr-Cyrl-CS"/>
              </w:rPr>
              <w:t xml:space="preserve">; </w:t>
            </w:r>
            <w:r w:rsidRPr="003A4BD1">
              <w:rPr>
                <w:sz w:val="22"/>
                <w:szCs w:val="22"/>
              </w:rPr>
              <w:t>Dessanay</w:t>
            </w:r>
            <w:r w:rsidRPr="003A4BD1">
              <w:rPr>
                <w:sz w:val="22"/>
                <w:szCs w:val="22"/>
                <w:lang w:val="sr-Cyrl-CS"/>
              </w:rPr>
              <w:t xml:space="preserve">, </w:t>
            </w:r>
            <w:r w:rsidRPr="003A4BD1">
              <w:rPr>
                <w:sz w:val="22"/>
                <w:szCs w:val="22"/>
              </w:rPr>
              <w:t>Margherita</w:t>
            </w:r>
            <w:r w:rsidRPr="003A4BD1">
              <w:rPr>
                <w:sz w:val="22"/>
                <w:szCs w:val="22"/>
                <w:lang w:val="sr-Cyrl-CS"/>
              </w:rPr>
              <w:t xml:space="preserve">. </w:t>
            </w:r>
            <w:r w:rsidRPr="003A4BD1">
              <w:rPr>
                <w:i/>
                <w:sz w:val="22"/>
                <w:szCs w:val="22"/>
              </w:rPr>
              <w:t>A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i/>
                <w:sz w:val="22"/>
                <w:szCs w:val="22"/>
              </w:rPr>
              <w:t>Brush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i/>
                <w:sz w:val="22"/>
                <w:szCs w:val="22"/>
              </w:rPr>
              <w:t>with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i/>
                <w:sz w:val="22"/>
                <w:szCs w:val="22"/>
              </w:rPr>
              <w:t>the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i/>
                <w:sz w:val="22"/>
                <w:szCs w:val="22"/>
              </w:rPr>
              <w:t>Real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: </w:t>
            </w:r>
            <w:r w:rsidRPr="003A4BD1">
              <w:rPr>
                <w:i/>
                <w:sz w:val="22"/>
                <w:szCs w:val="22"/>
              </w:rPr>
              <w:t>Figurative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i/>
                <w:sz w:val="22"/>
                <w:szCs w:val="22"/>
              </w:rPr>
              <w:t>Painting</w:t>
            </w:r>
            <w:r w:rsidRPr="003A4BD1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i/>
                <w:sz w:val="22"/>
                <w:szCs w:val="22"/>
              </w:rPr>
              <w:t>Today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3A4BD1">
              <w:rPr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sz w:val="22"/>
                <w:szCs w:val="22"/>
              </w:rPr>
              <w:t>Elephant</w:t>
            </w:r>
            <w:r w:rsidRPr="003A4BD1">
              <w:rPr>
                <w:sz w:val="22"/>
                <w:szCs w:val="22"/>
                <w:lang w:val="sr-Cyrl-CS"/>
              </w:rPr>
              <w:t xml:space="preserve"> </w:t>
            </w:r>
            <w:r w:rsidRPr="003A4BD1">
              <w:rPr>
                <w:sz w:val="22"/>
                <w:szCs w:val="22"/>
              </w:rPr>
              <w:t>Books</w:t>
            </w:r>
            <w:r>
              <w:rPr>
                <w:sz w:val="22"/>
                <w:szCs w:val="22"/>
              </w:rPr>
              <w:t>,</w:t>
            </w:r>
            <w:r w:rsidRPr="003A4BD1">
              <w:rPr>
                <w:sz w:val="22"/>
                <w:szCs w:val="22"/>
                <w:lang w:val="sr-Cyrl-CS"/>
              </w:rPr>
              <w:t xml:space="preserve"> 2014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AA5C97" w:rsidRPr="003A4BD1" w:rsidRDefault="00AA5C97" w:rsidP="00EB6E4D">
            <w:pPr>
              <w:tabs>
                <w:tab w:val="left" w:pos="808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  <w:r w:rsidRPr="003A4BD1">
              <w:rPr>
                <w:bCs/>
                <w:sz w:val="22"/>
                <w:szCs w:val="22"/>
                <w:lang w:val="sr-Cyrl-RS"/>
              </w:rPr>
              <w:t>Ž</w:t>
            </w:r>
            <w:r w:rsidRPr="00092946">
              <w:rPr>
                <w:bCs/>
                <w:sz w:val="22"/>
                <w:szCs w:val="22"/>
                <w:lang w:val="de-DE"/>
              </w:rPr>
              <w:t>ivadinovi</w:t>
            </w:r>
            <w:r w:rsidRPr="003A4BD1">
              <w:rPr>
                <w:bCs/>
                <w:sz w:val="22"/>
                <w:szCs w:val="22"/>
                <w:lang w:val="sr-Cyrl-RS"/>
              </w:rPr>
              <w:t>ć,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Milica.</w:t>
            </w:r>
            <w:r w:rsidRPr="003A4BD1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92946">
              <w:rPr>
                <w:bCs/>
                <w:i/>
                <w:sz w:val="22"/>
                <w:szCs w:val="22"/>
                <w:lang w:val="de-DE"/>
              </w:rPr>
              <w:t>Miodrag</w:t>
            </w:r>
            <w:r w:rsidRPr="003A4BD1"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092946">
              <w:rPr>
                <w:bCs/>
                <w:i/>
                <w:sz w:val="22"/>
                <w:szCs w:val="22"/>
                <w:lang w:val="de-DE"/>
              </w:rPr>
              <w:t>Mi</w:t>
            </w:r>
            <w:r w:rsidRPr="003A4BD1">
              <w:rPr>
                <w:bCs/>
                <w:i/>
                <w:sz w:val="22"/>
                <w:szCs w:val="22"/>
                <w:lang w:val="sr-Cyrl-RS"/>
              </w:rPr>
              <w:t>ć</w:t>
            </w:r>
            <w:r w:rsidRPr="00092946">
              <w:rPr>
                <w:bCs/>
                <w:i/>
                <w:sz w:val="22"/>
                <w:szCs w:val="22"/>
                <w:lang w:val="de-DE"/>
              </w:rPr>
              <w:t>a</w:t>
            </w:r>
            <w:r w:rsidRPr="003A4BD1"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092946">
              <w:rPr>
                <w:bCs/>
                <w:i/>
                <w:sz w:val="22"/>
                <w:szCs w:val="22"/>
                <w:lang w:val="de-DE"/>
              </w:rPr>
              <w:t>Popovi</w:t>
            </w:r>
            <w:r w:rsidRPr="003A4BD1">
              <w:rPr>
                <w:bCs/>
                <w:i/>
                <w:sz w:val="22"/>
                <w:szCs w:val="22"/>
                <w:lang w:val="sr-Cyrl-CS"/>
              </w:rPr>
              <w:t>ć: 1923</w:t>
            </w:r>
            <w:r>
              <w:rPr>
                <w:bCs/>
                <w:i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–</w:t>
            </w:r>
            <w:r>
              <w:rPr>
                <w:bCs/>
                <w:i/>
                <w:sz w:val="22"/>
                <w:szCs w:val="22"/>
                <w:lang w:val="sr-Latn-RS"/>
              </w:rPr>
              <w:t xml:space="preserve"> </w:t>
            </w:r>
            <w:r w:rsidRPr="003A4BD1">
              <w:rPr>
                <w:bCs/>
                <w:i/>
                <w:sz w:val="22"/>
                <w:szCs w:val="22"/>
                <w:lang w:val="sr-Cyrl-CS"/>
              </w:rPr>
              <w:t>1996</w:t>
            </w:r>
            <w:r>
              <w:rPr>
                <w:bCs/>
                <w:sz w:val="22"/>
                <w:szCs w:val="22"/>
                <w:lang w:val="sr-Cyrl-CS"/>
              </w:rPr>
              <w:t>,</w:t>
            </w:r>
            <w:r w:rsidRPr="003A4BD1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92946">
              <w:rPr>
                <w:bCs/>
                <w:sz w:val="22"/>
                <w:szCs w:val="22"/>
                <w:lang w:val="de-DE"/>
              </w:rPr>
              <w:t>Orion Art,</w:t>
            </w:r>
            <w:r w:rsidRPr="003A4BD1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92946">
              <w:rPr>
                <w:bCs/>
                <w:sz w:val="22"/>
                <w:szCs w:val="22"/>
                <w:lang w:val="de-DE"/>
              </w:rPr>
              <w:t xml:space="preserve">Beograd </w:t>
            </w:r>
            <w:r w:rsidRPr="003A4BD1">
              <w:rPr>
                <w:bCs/>
                <w:sz w:val="22"/>
                <w:szCs w:val="22"/>
                <w:lang w:val="sr-Cyrl-CS"/>
              </w:rPr>
              <w:t xml:space="preserve">2014. </w:t>
            </w:r>
            <w:r w:rsidRPr="003A4BD1">
              <w:rPr>
                <w:bCs/>
                <w:sz w:val="22"/>
                <w:szCs w:val="22"/>
                <w:lang w:val="sr-Cyrl-CS"/>
              </w:rPr>
              <w:tab/>
            </w:r>
          </w:p>
        </w:tc>
      </w:tr>
      <w:tr w:rsidR="00AA5C97" w:rsidRPr="00965A2F" w:rsidTr="00EB6E4D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jc w:val="center"/>
              <w:rPr>
                <w:bCs/>
                <w:color w:val="000000"/>
                <w:lang w:val="sr-Cyrl-CS"/>
              </w:rPr>
            </w:pPr>
            <w:r w:rsidRPr="00965A2F">
              <w:rPr>
                <w:bCs/>
                <w:color w:val="000000"/>
                <w:lang w:val="sr-Cyrl-CS"/>
              </w:rPr>
              <w:t>Број часова</w:t>
            </w:r>
          </w:p>
          <w:p w:rsidR="00AA5C97" w:rsidRPr="00965A2F" w:rsidRDefault="00AA5C97" w:rsidP="00EB6E4D">
            <w:pPr>
              <w:jc w:val="center"/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активне наставе:10</w:t>
            </w:r>
          </w:p>
          <w:p w:rsidR="00AA5C97" w:rsidRPr="00965A2F" w:rsidRDefault="00AA5C97" w:rsidP="00EB6E4D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AA5C97" w:rsidRPr="003A4BD1" w:rsidRDefault="00AA5C97" w:rsidP="00EB6E4D">
            <w:pPr>
              <w:snapToGrid w:val="0"/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Теоријска настава:</w:t>
            </w:r>
            <w:r w:rsidRPr="003A4BD1">
              <w:rPr>
                <w:color w:val="000000"/>
                <w:lang w:val="sr-Cyrl-CS"/>
              </w:rPr>
              <w:t xml:space="preserve"> </w:t>
            </w:r>
          </w:p>
          <w:p w:rsidR="00AA5C97" w:rsidRPr="003A4BD1" w:rsidRDefault="00AA5C97" w:rsidP="00EB6E4D">
            <w:pPr>
              <w:jc w:val="center"/>
              <w:rPr>
                <w:bCs/>
                <w:color w:val="000000"/>
                <w:lang w:val="sr-Cyrl-CS"/>
              </w:rPr>
            </w:pPr>
            <w:r w:rsidRPr="003A4BD1">
              <w:rPr>
                <w:bCs/>
                <w:color w:val="000000"/>
                <w:lang w:val="sr-Cyrl-CS"/>
              </w:rPr>
              <w:t>4</w:t>
            </w:r>
          </w:p>
          <w:p w:rsidR="00AA5C97" w:rsidRPr="003A4BD1" w:rsidRDefault="00AA5C97" w:rsidP="00EB6E4D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97" w:rsidRPr="003A4BD1" w:rsidRDefault="00AA5C97" w:rsidP="00EB6E4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Практична настава</w:t>
            </w:r>
            <w:r w:rsidRPr="003A4BD1">
              <w:rPr>
                <w:color w:val="000000"/>
                <w:lang w:val="sr-Cyrl-CS"/>
              </w:rPr>
              <w:t>:</w:t>
            </w:r>
          </w:p>
          <w:p w:rsidR="00AA5C97" w:rsidRPr="003A4BD1" w:rsidRDefault="00AA5C97" w:rsidP="00EB6E4D">
            <w:pPr>
              <w:jc w:val="center"/>
              <w:rPr>
                <w:color w:val="000000"/>
                <w:lang w:val="sr-Cyrl-CS"/>
              </w:rPr>
            </w:pPr>
            <w:r w:rsidRPr="003A4BD1">
              <w:rPr>
                <w:color w:val="000000"/>
                <w:lang w:val="sr-Cyrl-CS"/>
              </w:rPr>
              <w:t>6</w:t>
            </w: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Методе извођења наставе </w:t>
            </w:r>
          </w:p>
          <w:p w:rsidR="00AA5C97" w:rsidRPr="00965A2F" w:rsidRDefault="00AA5C97" w:rsidP="00EB6E4D">
            <w:pPr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Консултативни менторски рад</w:t>
            </w:r>
          </w:p>
        </w:tc>
      </w:tr>
      <w:tr w:rsidR="00AA5C97" w:rsidRPr="001B1ECB" w:rsidTr="00EB6E4D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2541CD" w:rsidRDefault="00AA5C97" w:rsidP="00EB6E4D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Оцена  знања (максимални број поена 100) </w:t>
            </w:r>
          </w:p>
        </w:tc>
      </w:tr>
      <w:tr w:rsidR="00AA5C97" w:rsidRPr="00965A2F" w:rsidTr="00EB6E4D">
        <w:tc>
          <w:tcPr>
            <w:tcW w:w="4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Предиспитне обавезе</w:t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Испитне обавезе</w:t>
            </w:r>
          </w:p>
        </w:tc>
      </w:tr>
      <w:tr w:rsidR="00AA5C97" w:rsidRPr="00965A2F" w:rsidTr="00EB6E4D">
        <w:tc>
          <w:tcPr>
            <w:tcW w:w="46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Квантитет и квалитет рада   </w:t>
            </w:r>
            <w:r w:rsidRPr="00113BE5">
              <w:rPr>
                <w:color w:val="000000"/>
                <w:lang w:val="sr-Cyrl-CS"/>
              </w:rPr>
              <w:t>6</w:t>
            </w:r>
            <w:r>
              <w:rPr>
                <w:color w:val="000000"/>
                <w:lang w:val="sr-Cyrl-CS"/>
              </w:rPr>
              <w:t>0 поена</w:t>
            </w:r>
          </w:p>
        </w:tc>
        <w:tc>
          <w:tcPr>
            <w:tcW w:w="4686" w:type="dxa"/>
            <w:tcBorders>
              <w:left w:val="single" w:sz="4" w:space="0" w:color="000000"/>
              <w:right w:val="single" w:sz="4" w:space="0" w:color="000000"/>
            </w:tcBorders>
          </w:tcPr>
          <w:p w:rsidR="00AA5C97" w:rsidRPr="00965A2F" w:rsidRDefault="00AA5C97" w:rsidP="00EB6E4D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Испит</w:t>
            </w:r>
            <w:r>
              <w:rPr>
                <w:bCs/>
                <w:color w:val="000000"/>
                <w:lang w:val="sr-Latn-RS"/>
              </w:rPr>
              <w:t xml:space="preserve"> - </w:t>
            </w:r>
            <w:r>
              <w:rPr>
                <w:bCs/>
                <w:color w:val="000000"/>
                <w:lang w:val="sr-Cyrl-CS"/>
              </w:rPr>
              <w:t>изложба  4</w:t>
            </w:r>
            <w:r w:rsidRPr="00812000">
              <w:rPr>
                <w:bCs/>
                <w:color w:val="000000"/>
                <w:lang w:val="sr-Cyrl-CS"/>
              </w:rPr>
              <w:t>0</w:t>
            </w:r>
            <w:r>
              <w:rPr>
                <w:bCs/>
                <w:color w:val="000000"/>
                <w:lang w:val="sr-Cyrl-CS"/>
              </w:rPr>
              <w:t xml:space="preserve"> поена</w:t>
            </w:r>
          </w:p>
        </w:tc>
      </w:tr>
      <w:tr w:rsidR="00AA5C97" w:rsidRPr="00965A2F" w:rsidTr="00EB6E4D">
        <w:tc>
          <w:tcPr>
            <w:tcW w:w="4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13764E" w:rsidRDefault="00AA5C97" w:rsidP="00EB6E4D">
            <w:pPr>
              <w:autoSpaceDE w:val="0"/>
              <w:rPr>
                <w:color w:val="000000"/>
                <w:lang w:val="sr-Latn-RS"/>
              </w:rPr>
            </w:pP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Default="00AA5C97" w:rsidP="00EB6E4D">
            <w:pPr>
              <w:autoSpaceDE w:val="0"/>
              <w:rPr>
                <w:bCs/>
                <w:color w:val="000000"/>
                <w:lang w:val="sr-Cyrl-CS"/>
              </w:rPr>
            </w:pPr>
          </w:p>
        </w:tc>
      </w:tr>
    </w:tbl>
    <w:p w:rsidR="009B25EC" w:rsidRDefault="009B25EC">
      <w:pPr>
        <w:jc w:val="both"/>
        <w:rPr>
          <w:b/>
          <w:color w:val="000000"/>
          <w:lang w:val="ru-RU"/>
        </w:rPr>
      </w:pPr>
    </w:p>
    <w:p w:rsidR="009B25EC" w:rsidRDefault="009B25EC">
      <w:pPr>
        <w:jc w:val="both"/>
        <w:rPr>
          <w:b/>
          <w:color w:val="000000"/>
          <w:lang w:val="ru-RU"/>
        </w:rPr>
      </w:pPr>
    </w:p>
    <w:p w:rsidR="009B25EC" w:rsidRDefault="009B25EC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9"/>
        <w:gridCol w:w="2214"/>
        <w:gridCol w:w="46"/>
        <w:gridCol w:w="4749"/>
      </w:tblGrid>
      <w:tr w:rsidR="009B25EC" w:rsidRPr="001B1ECB" w:rsidTr="00EB6E4D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lastRenderedPageBreak/>
              <w:t>Назив предмета: Тело и визуелна уметност у филозофско-уметничким теоријама</w:t>
            </w: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 xml:space="preserve">Наставник или наставници:   </w:t>
            </w:r>
            <w:r>
              <w:rPr>
                <w:b/>
                <w:bCs/>
                <w:sz w:val="20"/>
                <w:szCs w:val="20"/>
                <w:lang w:val="sr-Cyrl-CS"/>
              </w:rPr>
              <w:t>Растко Б. Јованов</w:t>
            </w: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AF7DF4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Latn-R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изборни, семестар </w:t>
            </w:r>
            <w:r>
              <w:rPr>
                <w:b/>
                <w:bCs/>
                <w:sz w:val="20"/>
                <w:szCs w:val="20"/>
                <w:lang w:val="sr-Latn-RS"/>
              </w:rPr>
              <w:t>III</w:t>
            </w:r>
          </w:p>
        </w:tc>
      </w:tr>
      <w:tr w:rsidR="009B25EC" w:rsidRPr="003D3FFD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>Број ЕСПБ</w:t>
            </w:r>
            <w:r>
              <w:rPr>
                <w:b/>
                <w:bCs/>
                <w:sz w:val="20"/>
                <w:szCs w:val="20"/>
                <w:lang w:val="ru-RU"/>
              </w:rPr>
              <w:t>: 15</w:t>
            </w:r>
          </w:p>
        </w:tc>
      </w:tr>
      <w:tr w:rsidR="009B25EC" w:rsidRPr="003D3FFD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>Услов</w:t>
            </w:r>
            <w:r w:rsidRPr="002D2F4E">
              <w:rPr>
                <w:b/>
                <w:bCs/>
                <w:sz w:val="20"/>
                <w:szCs w:val="20"/>
                <w:lang w:val="ru-RU"/>
              </w:rPr>
              <w:t>: Нема</w:t>
            </w: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9B25EC" w:rsidRDefault="009B25EC" w:rsidP="00EB6E4D">
            <w:pPr>
              <w:snapToGrid w:val="0"/>
              <w:rPr>
                <w:bCs/>
                <w:sz w:val="20"/>
                <w:szCs w:val="20"/>
                <w:lang w:val="sr-Cyrl-CS"/>
              </w:rPr>
            </w:pPr>
            <w:r w:rsidRPr="002D2F4E">
              <w:rPr>
                <w:bCs/>
                <w:sz w:val="20"/>
                <w:szCs w:val="20"/>
                <w:lang w:val="sr-Cyrl-CS"/>
              </w:rPr>
              <w:t>Курс ће бити посвећен историјском и теоријском истраживању (а) улоге теоријско-уметничких концепата театралности, апсорпције и отеловљења у реализму, експресионизму, апстракционизму и модернизму; (б) улоге и значења тела у модерној и савременој уметности. Током курса анализираће се и критички преиспитивати филозофско-уметничке теорије Дидроа, Мерло-Понтија, М. Фрида, С. Кавела, К. Фидлера и К. Гринберга.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2D2F4E">
              <w:rPr>
                <w:bCs/>
                <w:sz w:val="20"/>
                <w:szCs w:val="20"/>
                <w:lang w:val="sr-Cyrl-CS"/>
              </w:rPr>
              <w:t>Примарни фокус биће на анализи, а не на памћењу и меморијском прилазу садржини курса. Пошто ће курс бити вођен као семинар, активно учешће студената је од кључне важности.</w:t>
            </w:r>
          </w:p>
          <w:p w:rsidR="009B25EC" w:rsidRPr="002D2F4E" w:rsidRDefault="009B25EC" w:rsidP="00EB6E4D">
            <w:pPr>
              <w:snapToGrid w:val="0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2D2F4E">
              <w:rPr>
                <w:bCs/>
                <w:sz w:val="20"/>
                <w:szCs w:val="20"/>
                <w:lang w:val="sr-Cyrl-CS"/>
              </w:rPr>
              <w:t>Као резултат курса, студенти и студенткиње моћи ће да: а) задобију обухватно разумевање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2D2F4E">
              <w:rPr>
                <w:bCs/>
                <w:sz w:val="20"/>
                <w:szCs w:val="20"/>
                <w:lang w:val="sr-Cyrl-CS"/>
              </w:rPr>
              <w:t>улоге тела и теоријско-уметничких концепата театралности, апсорпције и отеловљења у модерним и савременим филозофским теоријама уметности; б) самоуверено учествују у дискусијама и развију вештине аналитичког читања и критичког мишљења; ц) самостално развију истраживачка питања и писмено изнесу критичке коментаре везане за понуђену литературу, те да усаврше вештину писања научног рада.</w:t>
            </w:r>
          </w:p>
        </w:tc>
      </w:tr>
      <w:tr w:rsidR="009B25EC" w:rsidRPr="003D3FFD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9B25EC" w:rsidRPr="002D2F4E" w:rsidRDefault="009B25EC" w:rsidP="00EB6E4D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 w:rsidRPr="002D2F4E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  <w:r w:rsidRPr="002D2F4E">
              <w:rPr>
                <w:iCs/>
                <w:sz w:val="20"/>
                <w:szCs w:val="20"/>
                <w:lang w:val="sr-Cyrl-CS"/>
              </w:rPr>
              <w:t>:</w:t>
            </w:r>
          </w:p>
          <w:p w:rsidR="009B25EC" w:rsidRPr="002D2F4E" w:rsidRDefault="009B25EC" w:rsidP="00EB6E4D">
            <w:pPr>
              <w:rPr>
                <w:sz w:val="20"/>
                <w:szCs w:val="20"/>
                <w:lang w:val="sr-Cyrl-CS"/>
              </w:rPr>
            </w:pPr>
            <w:r w:rsidRPr="002D2F4E">
              <w:rPr>
                <w:sz w:val="20"/>
                <w:szCs w:val="20"/>
                <w:lang w:val="sr-Cyrl-CS"/>
              </w:rPr>
              <w:t>Дидро о апсорпцији и театралности. Фрид о апсорпцији и театралности. Дијалектика театралности. Реализам и отеловљење у сликарству. Кавел: шта је модернизам? Апстрактни експресионизам. Фидлер: удаљена тела / визуелно просуђивање уметничког дела. Одсутна тела / анти-театрални посматрач. Мерло Понтии видљива тела / феноменолошка визија.</w:t>
            </w:r>
          </w:p>
          <w:p w:rsidR="009B25EC" w:rsidRPr="002D2F4E" w:rsidRDefault="009B25EC" w:rsidP="00EB6E4D">
            <w:pPr>
              <w:rPr>
                <w:sz w:val="20"/>
                <w:szCs w:val="20"/>
                <w:lang w:val="sr-Cyrl-CS"/>
              </w:rPr>
            </w:pPr>
            <w:r w:rsidRPr="002D2F4E">
              <w:rPr>
                <w:i/>
                <w:sz w:val="20"/>
                <w:szCs w:val="20"/>
                <w:lang w:val="sr-Cyrl-CS"/>
              </w:rPr>
              <w:t>Практична настава</w:t>
            </w:r>
            <w:r w:rsidRPr="002D2F4E">
              <w:rPr>
                <w:sz w:val="20"/>
                <w:szCs w:val="20"/>
                <w:lang w:val="sr-Cyrl-CS"/>
              </w:rPr>
              <w:t>:</w:t>
            </w:r>
          </w:p>
          <w:p w:rsidR="009B25EC" w:rsidRPr="002D2F4E" w:rsidRDefault="009B25EC" w:rsidP="00EB6E4D">
            <w:pPr>
              <w:rPr>
                <w:sz w:val="20"/>
                <w:szCs w:val="20"/>
                <w:lang w:val="sr-Cyrl-CS"/>
              </w:rPr>
            </w:pPr>
            <w:r w:rsidRPr="002D2F4E">
              <w:rPr>
                <w:sz w:val="20"/>
                <w:szCs w:val="20"/>
                <w:lang w:val="sr-Cyrl-CS"/>
              </w:rPr>
              <w:t>Вежбе тумачења изворних тестова; анализа темељних појмова и проблема. Израда писменог рада.</w:t>
            </w: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 xml:space="preserve">Препоручена литература </w:t>
            </w:r>
          </w:p>
          <w:p w:rsidR="009B25EC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bCs/>
                <w:sz w:val="20"/>
                <w:szCs w:val="20"/>
                <w:lang w:val="sr-Latn-RS"/>
              </w:rPr>
            </w:pPr>
            <w:r w:rsidRPr="00E358F8">
              <w:rPr>
                <w:bCs/>
                <w:sz w:val="20"/>
                <w:szCs w:val="20"/>
                <w:lang w:val="sr-Latn-RS"/>
              </w:rPr>
              <w:t xml:space="preserve">Fidler, Konrad. </w:t>
            </w:r>
            <w:r w:rsidRPr="00E358F8">
              <w:rPr>
                <w:bCs/>
                <w:i/>
                <w:sz w:val="20"/>
                <w:szCs w:val="20"/>
                <w:lang w:val="sr-Latn-RS"/>
              </w:rPr>
              <w:t>O prosuđivanju dela likovne umetnosti</w:t>
            </w:r>
            <w:r w:rsidRPr="00E358F8">
              <w:rPr>
                <w:bCs/>
                <w:sz w:val="20"/>
                <w:szCs w:val="20"/>
                <w:lang w:val="sr-Latn-RS"/>
              </w:rPr>
              <w:t>, Kultura</w:t>
            </w:r>
            <w:r>
              <w:rPr>
                <w:bCs/>
                <w:sz w:val="20"/>
                <w:szCs w:val="20"/>
                <w:lang w:val="sr-Latn-RS"/>
              </w:rPr>
              <w:t>,</w:t>
            </w:r>
            <w:r w:rsidRPr="00E358F8">
              <w:rPr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Cs/>
                <w:sz w:val="20"/>
                <w:szCs w:val="20"/>
                <w:lang w:val="sr-Latn-RS"/>
              </w:rPr>
              <w:t xml:space="preserve">Beograd </w:t>
            </w:r>
            <w:r w:rsidRPr="00E358F8">
              <w:rPr>
                <w:bCs/>
                <w:sz w:val="20"/>
                <w:szCs w:val="20"/>
                <w:lang w:val="sr-Latn-RS"/>
              </w:rPr>
              <w:t>1965.</w:t>
            </w:r>
          </w:p>
          <w:p w:rsidR="009B25EC" w:rsidRPr="00E358F8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E358F8">
              <w:rPr>
                <w:sz w:val="20"/>
                <w:szCs w:val="20"/>
                <w:lang w:val="sr-Cyrl-CS"/>
              </w:rPr>
              <w:t>Fried, M</w:t>
            </w:r>
            <w:r w:rsidRPr="00E358F8">
              <w:rPr>
                <w:sz w:val="20"/>
                <w:szCs w:val="20"/>
                <w:lang w:val="sr-Latn-RS"/>
              </w:rPr>
              <w:t>ichael</w:t>
            </w:r>
            <w:r w:rsidRPr="00E358F8">
              <w:rPr>
                <w:sz w:val="20"/>
                <w:szCs w:val="20"/>
                <w:lang w:val="sr-Cyrl-CS"/>
              </w:rPr>
              <w:t xml:space="preserve">. </w:t>
            </w:r>
            <w:r w:rsidRPr="00E358F8">
              <w:rPr>
                <w:i/>
                <w:sz w:val="20"/>
                <w:szCs w:val="20"/>
                <w:lang w:val="sr-Cyrl-CS"/>
              </w:rPr>
              <w:t>Courbet’s Realism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E358F8">
              <w:rPr>
                <w:sz w:val="20"/>
                <w:szCs w:val="20"/>
                <w:lang w:val="sr-Cyrl-CS"/>
              </w:rPr>
              <w:t xml:space="preserve"> The </w:t>
            </w:r>
            <w:r w:rsidRPr="00E358F8">
              <w:rPr>
                <w:sz w:val="20"/>
                <w:szCs w:val="20"/>
                <w:lang w:val="sr-Latn-RS"/>
              </w:rPr>
              <w:t xml:space="preserve">University of Chicago Press, </w:t>
            </w:r>
            <w:r>
              <w:rPr>
                <w:sz w:val="20"/>
                <w:szCs w:val="20"/>
                <w:lang w:val="sr-Latn-RS"/>
              </w:rPr>
              <w:t xml:space="preserve">Chicago </w:t>
            </w:r>
            <w:r w:rsidRPr="00E358F8">
              <w:rPr>
                <w:sz w:val="20"/>
                <w:szCs w:val="20"/>
                <w:lang w:val="sr-Cyrl-CS"/>
              </w:rPr>
              <w:t xml:space="preserve">1990. </w:t>
            </w:r>
          </w:p>
          <w:p w:rsidR="009B25EC" w:rsidRPr="00E358F8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E358F8">
              <w:rPr>
                <w:sz w:val="20"/>
                <w:szCs w:val="20"/>
                <w:lang w:val="sr-Cyrl-CS"/>
              </w:rPr>
              <w:t>Johnson,</w:t>
            </w:r>
            <w:r w:rsidRPr="00E358F8">
              <w:rPr>
                <w:sz w:val="20"/>
                <w:szCs w:val="20"/>
                <w:lang w:val="sr-Latn-RS"/>
              </w:rPr>
              <w:t xml:space="preserve"> </w:t>
            </w:r>
            <w:r w:rsidRPr="00E358F8">
              <w:rPr>
                <w:sz w:val="20"/>
                <w:szCs w:val="20"/>
                <w:lang w:val="sr-Cyrl-CS"/>
              </w:rPr>
              <w:t xml:space="preserve">Galen A. </w:t>
            </w:r>
            <w:r w:rsidRPr="00E358F8">
              <w:rPr>
                <w:i/>
                <w:sz w:val="20"/>
                <w:szCs w:val="20"/>
                <w:lang w:val="sr-Cyrl-CS"/>
              </w:rPr>
              <w:t>The Merleau-Ponty Aesthetics Reader: Philosophy and Painting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E358F8">
              <w:rPr>
                <w:sz w:val="20"/>
                <w:szCs w:val="20"/>
                <w:lang w:val="sr-Cyrl-CS"/>
              </w:rPr>
              <w:t xml:space="preserve"> Northwester University Studies in Phenomenology and Existential Philosophy, 1993. </w:t>
            </w:r>
          </w:p>
          <w:p w:rsidR="009B25EC" w:rsidRPr="00C268C9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Diderot, Denis</w:t>
            </w:r>
            <w:r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C268C9">
              <w:rPr>
                <w:i/>
                <w:sz w:val="20"/>
                <w:szCs w:val="20"/>
                <w:lang w:val="sr-Cyrl-CS"/>
              </w:rPr>
              <w:t>Notes on Painting,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B6B1A">
              <w:rPr>
                <w:i/>
                <w:sz w:val="20"/>
                <w:szCs w:val="20"/>
                <w:lang w:val="sr-Cyrl-CS"/>
              </w:rPr>
              <w:t>Diderot on Art, vol. I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 xml:space="preserve">Yale </w:t>
            </w:r>
            <w:r w:rsidRPr="00DB6B1A">
              <w:rPr>
                <w:sz w:val="20"/>
                <w:szCs w:val="20"/>
                <w:lang w:val="sr-Cyrl-CS"/>
              </w:rPr>
              <w:t xml:space="preserve">University Press, </w:t>
            </w:r>
            <w:r>
              <w:rPr>
                <w:sz w:val="20"/>
                <w:szCs w:val="20"/>
                <w:lang w:val="sr-Cyrl-CS"/>
              </w:rPr>
              <w:t>New Heaven</w:t>
            </w:r>
            <w:r>
              <w:rPr>
                <w:sz w:val="20"/>
                <w:szCs w:val="20"/>
                <w:lang w:val="sr-Latn-RS"/>
              </w:rPr>
              <w:t xml:space="preserve"> 1995.</w:t>
            </w:r>
          </w:p>
          <w:p w:rsidR="009B25EC" w:rsidRPr="00E358F8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E358F8">
              <w:rPr>
                <w:sz w:val="20"/>
                <w:szCs w:val="20"/>
                <w:lang w:val="sr-Cyrl-CS"/>
              </w:rPr>
              <w:t>Cavell, S</w:t>
            </w:r>
            <w:r w:rsidRPr="00E358F8">
              <w:rPr>
                <w:sz w:val="20"/>
                <w:szCs w:val="20"/>
                <w:lang w:val="sr-Latn-RS"/>
              </w:rPr>
              <w:t>tanley</w:t>
            </w:r>
            <w:r w:rsidRPr="00E358F8">
              <w:rPr>
                <w:sz w:val="20"/>
                <w:szCs w:val="20"/>
                <w:lang w:val="sr-Cyrl-CS"/>
              </w:rPr>
              <w:t xml:space="preserve">. </w:t>
            </w:r>
            <w:r w:rsidRPr="00E358F8">
              <w:rPr>
                <w:i/>
                <w:sz w:val="20"/>
                <w:szCs w:val="20"/>
                <w:lang w:val="sr-Cyrl-CS"/>
              </w:rPr>
              <w:t>Must We Mean What We Say?</w:t>
            </w:r>
            <w:r>
              <w:rPr>
                <w:i/>
                <w:sz w:val="20"/>
                <w:szCs w:val="20"/>
                <w:lang w:val="sr-Latn-RS"/>
              </w:rPr>
              <w:t>,</w:t>
            </w:r>
            <w:r w:rsidRPr="00E358F8">
              <w:rPr>
                <w:sz w:val="20"/>
                <w:szCs w:val="20"/>
                <w:lang w:val="sr-Cyrl-CS"/>
              </w:rPr>
              <w:t xml:space="preserve"> Cambridge University Press, </w:t>
            </w:r>
            <w:r>
              <w:rPr>
                <w:sz w:val="20"/>
                <w:szCs w:val="20"/>
                <w:lang w:val="sr-Latn-RS"/>
              </w:rPr>
              <w:t xml:space="preserve">Cambridge </w:t>
            </w:r>
            <w:r w:rsidRPr="00E358F8">
              <w:rPr>
                <w:sz w:val="20"/>
                <w:szCs w:val="20"/>
                <w:lang w:val="sr-Cyrl-CS"/>
              </w:rPr>
              <w:t xml:space="preserve">2002. </w:t>
            </w:r>
          </w:p>
          <w:p w:rsidR="009B25EC" w:rsidRPr="00DB6B1A" w:rsidRDefault="009B25EC" w:rsidP="00EB6E4D">
            <w:pPr>
              <w:rPr>
                <w:sz w:val="20"/>
                <w:szCs w:val="20"/>
                <w:lang w:val="sr-Latn-RS"/>
              </w:rPr>
            </w:pPr>
            <w:r w:rsidRPr="00E358F8">
              <w:rPr>
                <w:sz w:val="20"/>
                <w:szCs w:val="20"/>
                <w:lang w:val="sr-Cyrl-CS"/>
              </w:rPr>
              <w:t>Greenberg, C</w:t>
            </w:r>
            <w:r w:rsidRPr="00E358F8">
              <w:rPr>
                <w:sz w:val="20"/>
                <w:szCs w:val="20"/>
                <w:lang w:val="sr-Latn-RS"/>
              </w:rPr>
              <w:t>lement</w:t>
            </w:r>
            <w:r w:rsidRPr="00E358F8">
              <w:rPr>
                <w:sz w:val="20"/>
                <w:szCs w:val="20"/>
                <w:lang w:val="sr-Cyrl-CS"/>
              </w:rPr>
              <w:t xml:space="preserve">. </w:t>
            </w:r>
            <w:r w:rsidRPr="004D1E1D">
              <w:rPr>
                <w:i/>
                <w:sz w:val="20"/>
                <w:szCs w:val="20"/>
                <w:lang w:val="sr-Cyrl-CS"/>
              </w:rPr>
              <w:t>Modernist Painting.</w:t>
            </w:r>
            <w:r w:rsidRPr="00E358F8">
              <w:rPr>
                <w:sz w:val="20"/>
                <w:szCs w:val="20"/>
                <w:lang w:val="sr-Cyrl-CS"/>
              </w:rPr>
              <w:t xml:space="preserve"> </w:t>
            </w:r>
            <w:r w:rsidRPr="00DB6B1A">
              <w:rPr>
                <w:i/>
                <w:sz w:val="20"/>
                <w:szCs w:val="20"/>
                <w:lang w:val="sr-Latn-RS"/>
              </w:rPr>
              <w:t xml:space="preserve">Art in Theory: 1900-2000, </w:t>
            </w:r>
            <w:r w:rsidRPr="00DB6B1A">
              <w:rPr>
                <w:sz w:val="20"/>
                <w:szCs w:val="20"/>
                <w:lang w:val="sr-Latn-RS"/>
              </w:rPr>
              <w:t>ed. Charles Harrison &amp; Paul Wood. Malden, MA: Blackwell Publishing, 2005. 773-79.</w:t>
            </w:r>
          </w:p>
          <w:p w:rsidR="009B25EC" w:rsidRPr="00E358F8" w:rsidRDefault="009B25EC" w:rsidP="00EB6E4D">
            <w:pPr>
              <w:snapToGrid w:val="0"/>
              <w:rPr>
                <w:sz w:val="20"/>
                <w:szCs w:val="20"/>
                <w:lang w:val="sr-Cyrl-CS"/>
              </w:rPr>
            </w:pPr>
            <w:r w:rsidRPr="00E358F8">
              <w:rPr>
                <w:sz w:val="20"/>
                <w:szCs w:val="20"/>
                <w:lang w:val="sr-Cyrl-CS"/>
              </w:rPr>
              <w:t>Pippin, R</w:t>
            </w:r>
            <w:r w:rsidRPr="00E358F8">
              <w:rPr>
                <w:sz w:val="20"/>
                <w:szCs w:val="20"/>
                <w:lang w:val="sr-Latn-RS"/>
              </w:rPr>
              <w:t>obert</w:t>
            </w:r>
            <w:r>
              <w:rPr>
                <w:sz w:val="20"/>
                <w:szCs w:val="20"/>
                <w:lang w:val="sr-Latn-RS"/>
              </w:rPr>
              <w:t xml:space="preserve">. </w:t>
            </w:r>
            <w:r w:rsidRPr="00C268C9">
              <w:rPr>
                <w:i/>
                <w:sz w:val="20"/>
                <w:szCs w:val="20"/>
                <w:lang w:val="sr-Cyrl-CS"/>
              </w:rPr>
              <w:t>Authenticity in Painting: Remarks on Michael Fried’s Art History, in:</w:t>
            </w:r>
            <w:r w:rsidRPr="00E358F8">
              <w:rPr>
                <w:sz w:val="20"/>
                <w:szCs w:val="20"/>
              </w:rPr>
              <w:t xml:space="preserve"> </w:t>
            </w:r>
            <w:r w:rsidRPr="00E358F8">
              <w:rPr>
                <w:i/>
                <w:sz w:val="20"/>
                <w:szCs w:val="20"/>
                <w:lang w:val="sr-Cyrl-CS"/>
              </w:rPr>
              <w:t xml:space="preserve">Critical Inquiry, Vol. 31, No. </w:t>
            </w:r>
          </w:p>
          <w:p w:rsidR="009B25EC" w:rsidRPr="00E358F8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E358F8">
              <w:rPr>
                <w:i/>
                <w:sz w:val="20"/>
                <w:szCs w:val="20"/>
                <w:lang w:val="sr-Cyrl-CS"/>
              </w:rPr>
              <w:t>3</w:t>
            </w:r>
            <w:r w:rsidRPr="00E358F8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Latn-RS"/>
              </w:rPr>
              <w:t>(</w:t>
            </w:r>
            <w:r w:rsidRPr="00E358F8">
              <w:rPr>
                <w:sz w:val="20"/>
                <w:szCs w:val="20"/>
                <w:lang w:val="sr-Latn-RS"/>
              </w:rPr>
              <w:t xml:space="preserve">The University of Chicago Press, </w:t>
            </w:r>
            <w:r w:rsidRPr="00E358F8">
              <w:rPr>
                <w:sz w:val="20"/>
                <w:szCs w:val="20"/>
                <w:lang w:val="sr-Cyrl-CS"/>
              </w:rPr>
              <w:t>2005</w:t>
            </w:r>
            <w:r>
              <w:rPr>
                <w:sz w:val="20"/>
                <w:szCs w:val="20"/>
                <w:lang w:val="sr-Latn-RS"/>
              </w:rPr>
              <w:t>):</w:t>
            </w:r>
            <w:r w:rsidRPr="00E358F8">
              <w:rPr>
                <w:sz w:val="20"/>
                <w:szCs w:val="20"/>
                <w:lang w:val="sr-Cyrl-CS"/>
              </w:rPr>
              <w:t xml:space="preserve"> 575-598 . </w:t>
            </w:r>
          </w:p>
          <w:p w:rsidR="009B25EC" w:rsidRPr="00E358F8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E358F8">
              <w:rPr>
                <w:sz w:val="20"/>
                <w:szCs w:val="20"/>
                <w:lang w:val="sr-Cyrl-CS"/>
              </w:rPr>
              <w:t>Merlo Ponti, M</w:t>
            </w:r>
            <w:r w:rsidRPr="00E358F8">
              <w:rPr>
                <w:sz w:val="20"/>
                <w:szCs w:val="20"/>
                <w:lang w:val="sr-Latn-RS"/>
              </w:rPr>
              <w:t>oris</w:t>
            </w:r>
            <w:r w:rsidRPr="00E358F8">
              <w:rPr>
                <w:sz w:val="20"/>
                <w:szCs w:val="20"/>
                <w:lang w:val="sr-Cyrl-CS"/>
              </w:rPr>
              <w:t xml:space="preserve">. </w:t>
            </w:r>
            <w:r w:rsidRPr="00E358F8">
              <w:rPr>
                <w:i/>
                <w:sz w:val="20"/>
                <w:szCs w:val="20"/>
                <w:lang w:val="sr-Cyrl-CS"/>
              </w:rPr>
              <w:t>Vidljivo i nevidljivo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E358F8">
              <w:rPr>
                <w:sz w:val="20"/>
                <w:szCs w:val="20"/>
                <w:lang w:val="sr-Latn-RS"/>
              </w:rPr>
              <w:t xml:space="preserve"> </w:t>
            </w:r>
            <w:r w:rsidRPr="00E358F8">
              <w:rPr>
                <w:sz w:val="20"/>
                <w:szCs w:val="20"/>
                <w:lang w:val="sr-Cyrl-CS"/>
              </w:rPr>
              <w:t>Akademska knjiga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E358F8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Novi Sad </w:t>
            </w:r>
            <w:r w:rsidRPr="00E358F8">
              <w:rPr>
                <w:sz w:val="20"/>
                <w:szCs w:val="20"/>
                <w:lang w:val="sr-Cyrl-CS"/>
              </w:rPr>
              <w:t xml:space="preserve">2012. </w:t>
            </w:r>
          </w:p>
          <w:p w:rsidR="009B25EC" w:rsidRPr="002D2F4E" w:rsidRDefault="009B25EC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E358F8">
              <w:rPr>
                <w:sz w:val="20"/>
                <w:szCs w:val="20"/>
                <w:lang w:val="sr-Cyrl-CS"/>
              </w:rPr>
              <w:t>Hegel, Georg Vilhelm Fridrih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E358F8">
              <w:rPr>
                <w:sz w:val="20"/>
                <w:szCs w:val="20"/>
                <w:lang w:val="sr-Cyrl-CS"/>
              </w:rPr>
              <w:t xml:space="preserve"> </w:t>
            </w:r>
            <w:r w:rsidRPr="00E358F8">
              <w:rPr>
                <w:i/>
                <w:sz w:val="20"/>
                <w:szCs w:val="20"/>
                <w:lang w:val="sr-Cyrl-CS"/>
              </w:rPr>
              <w:t>Fenomenologija duha</w:t>
            </w:r>
            <w:r>
              <w:rPr>
                <w:i/>
                <w:sz w:val="20"/>
                <w:szCs w:val="20"/>
                <w:lang w:val="sr-Latn-RS"/>
              </w:rPr>
              <w:t>: odlomci</w:t>
            </w:r>
            <w:r>
              <w:rPr>
                <w:sz w:val="20"/>
                <w:szCs w:val="20"/>
                <w:lang w:val="sr-Cyrl-CS"/>
              </w:rPr>
              <w:t>, Štampar Makarije, Beograd 2013.</w:t>
            </w:r>
          </w:p>
        </w:tc>
      </w:tr>
      <w:tr w:rsidR="009B25EC" w:rsidRPr="00E358F8" w:rsidTr="00EB6E4D"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9B25EC" w:rsidRPr="002D2F4E" w:rsidRDefault="009B25EC" w:rsidP="00EB6E4D">
            <w:pPr>
              <w:snapToGrid w:val="0"/>
              <w:jc w:val="center"/>
              <w:rPr>
                <w:bCs/>
                <w:sz w:val="20"/>
                <w:lang w:val="sr-Cyrl-CS"/>
              </w:rPr>
            </w:pPr>
            <w:r w:rsidRPr="002D2F4E">
              <w:rPr>
                <w:bCs/>
                <w:sz w:val="20"/>
                <w:lang w:val="sr-Cyrl-CS"/>
              </w:rPr>
              <w:t>Број часова</w:t>
            </w:r>
          </w:p>
          <w:p w:rsidR="009B25EC" w:rsidRPr="002D2F4E" w:rsidRDefault="009B25EC" w:rsidP="00EB6E4D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активне наставе: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CS"/>
              </w:rPr>
              <w:t>6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9B25EC" w:rsidRPr="00E358F8" w:rsidRDefault="009B25EC" w:rsidP="00EB6E4D">
            <w:pPr>
              <w:snapToGrid w:val="0"/>
              <w:rPr>
                <w:sz w:val="20"/>
                <w:lang w:val="sr-Cyrl-CS"/>
              </w:rPr>
            </w:pPr>
            <w:r w:rsidRPr="002D2F4E">
              <w:rPr>
                <w:sz w:val="20"/>
                <w:lang w:val="sr-Cyrl-CS"/>
              </w:rPr>
              <w:t>Теоријска настава:</w:t>
            </w:r>
          </w:p>
          <w:p w:rsidR="009B25EC" w:rsidRPr="00E358F8" w:rsidRDefault="009B25EC" w:rsidP="00EB6E4D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4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EC" w:rsidRPr="00E358F8" w:rsidRDefault="009B25EC" w:rsidP="00EB6E4D">
            <w:pPr>
              <w:snapToGrid w:val="0"/>
              <w:jc w:val="center"/>
              <w:rPr>
                <w:sz w:val="20"/>
                <w:lang w:val="sr-Cyrl-CS"/>
              </w:rPr>
            </w:pPr>
            <w:r w:rsidRPr="002D2F4E">
              <w:rPr>
                <w:sz w:val="20"/>
                <w:lang w:val="sr-Cyrl-CS"/>
              </w:rPr>
              <w:t>Практична настава</w:t>
            </w:r>
            <w:r w:rsidRPr="00E358F8">
              <w:rPr>
                <w:sz w:val="20"/>
                <w:lang w:val="sr-Cyrl-CS"/>
              </w:rPr>
              <w:t>:</w:t>
            </w:r>
          </w:p>
          <w:p w:rsidR="009B25EC" w:rsidRPr="00E358F8" w:rsidRDefault="009B25EC" w:rsidP="00EB6E4D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</w:t>
            </w: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sz w:val="20"/>
                <w:szCs w:val="20"/>
                <w:lang w:val="sr-Cyrl-CS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2D2F4E">
              <w:rPr>
                <w:sz w:val="20"/>
                <w:szCs w:val="20"/>
                <w:lang w:val="sr-Cyrl-CS"/>
              </w:rPr>
              <w:t>Предавања, вежбе, консултације, самостални и групни рад, дијалошка метода, дискусионе групе.</w:t>
            </w:r>
          </w:p>
          <w:p w:rsidR="009B25EC" w:rsidRPr="002D2F4E" w:rsidRDefault="009B25EC" w:rsidP="00EB6E4D">
            <w:pPr>
              <w:snapToGrid w:val="0"/>
              <w:rPr>
                <w:sz w:val="20"/>
                <w:szCs w:val="20"/>
                <w:lang w:val="sr-Cyrl-CS"/>
              </w:rPr>
            </w:pPr>
            <w:r w:rsidRPr="002D2F4E">
              <w:rPr>
                <w:sz w:val="20"/>
                <w:szCs w:val="20"/>
                <w:lang w:val="sr-Cyrl-CS"/>
              </w:rPr>
              <w:t>Програм се заснива на интерактивном приступу, те се од студената очекује активно учешће.</w:t>
            </w:r>
          </w:p>
        </w:tc>
      </w:tr>
      <w:tr w:rsidR="009B25EC" w:rsidRPr="001B1ECB" w:rsidTr="00EB6E4D">
        <w:tc>
          <w:tcPr>
            <w:tcW w:w="94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D2F4E">
              <w:rPr>
                <w:b/>
                <w:bCs/>
                <w:sz w:val="20"/>
                <w:szCs w:val="20"/>
                <w:lang w:val="sr-Cyrl-CS"/>
              </w:rPr>
              <w:t>Оцена  знања (максимални број поена 100)</w:t>
            </w:r>
            <w:r w:rsidRPr="002D2F4E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  <w:p w:rsidR="009B25EC" w:rsidRPr="002D2F4E" w:rsidRDefault="009B25EC" w:rsidP="00EB6E4D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9B25EC" w:rsidRPr="003D3FFD" w:rsidTr="00EB6E4D">
        <w:tc>
          <w:tcPr>
            <w:tcW w:w="47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sz w:val="20"/>
                <w:szCs w:val="20"/>
                <w:lang w:val="ru-RU"/>
              </w:rPr>
            </w:pPr>
            <w:r w:rsidRPr="002D2F4E">
              <w:rPr>
                <w:sz w:val="20"/>
                <w:szCs w:val="20"/>
                <w:lang w:val="ru-RU"/>
              </w:rPr>
              <w:t>Предиспитне обавезе</w:t>
            </w:r>
          </w:p>
        </w:tc>
        <w:tc>
          <w:tcPr>
            <w:tcW w:w="4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sz w:val="20"/>
                <w:szCs w:val="20"/>
                <w:lang w:val="ru-RU"/>
              </w:rPr>
            </w:pPr>
            <w:r w:rsidRPr="002D2F4E">
              <w:rPr>
                <w:sz w:val="20"/>
                <w:szCs w:val="20"/>
                <w:lang w:val="ru-RU"/>
              </w:rPr>
              <w:t>Испитне обавезе</w:t>
            </w:r>
          </w:p>
        </w:tc>
      </w:tr>
      <w:tr w:rsidR="009B25EC" w:rsidRPr="003D3FFD" w:rsidTr="00EB6E4D">
        <w:tc>
          <w:tcPr>
            <w:tcW w:w="47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sz w:val="20"/>
                <w:szCs w:val="20"/>
                <w:lang w:val="ru-RU"/>
              </w:rPr>
            </w:pPr>
            <w:r w:rsidRPr="002D2F4E">
              <w:rPr>
                <w:sz w:val="20"/>
                <w:szCs w:val="20"/>
                <w:lang w:val="ru-RU"/>
              </w:rPr>
              <w:t>Писмени рад 50 поена</w:t>
            </w:r>
          </w:p>
        </w:tc>
        <w:tc>
          <w:tcPr>
            <w:tcW w:w="4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EC" w:rsidRPr="002D2F4E" w:rsidRDefault="009B25EC" w:rsidP="00EB6E4D">
            <w:pPr>
              <w:snapToGrid w:val="0"/>
              <w:rPr>
                <w:sz w:val="20"/>
                <w:szCs w:val="20"/>
                <w:lang w:val="ru-RU"/>
              </w:rPr>
            </w:pPr>
            <w:r w:rsidRPr="002D2F4E">
              <w:rPr>
                <w:sz w:val="20"/>
                <w:szCs w:val="20"/>
                <w:lang w:val="ru-RU"/>
              </w:rPr>
              <w:t>Усмена одбрана рада 50 поена</w:t>
            </w:r>
          </w:p>
        </w:tc>
      </w:tr>
    </w:tbl>
    <w:p w:rsidR="00AA5C97" w:rsidRDefault="00AA5C9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p w:rsidR="00C964A7" w:rsidRDefault="00C964A7">
      <w:pPr>
        <w:jc w:val="both"/>
        <w:rPr>
          <w:b/>
          <w:color w:val="000000"/>
          <w:lang w:val="ru-RU"/>
        </w:rPr>
      </w:pPr>
    </w:p>
    <w:p w:rsidR="00C61CEB" w:rsidRDefault="00C61CEB">
      <w:pPr>
        <w:jc w:val="both"/>
        <w:rPr>
          <w:b/>
          <w:color w:val="000000"/>
          <w:lang w:val="ru-RU"/>
        </w:rPr>
      </w:pPr>
    </w:p>
    <w:tbl>
      <w:tblPr>
        <w:tblW w:w="9499" w:type="dxa"/>
        <w:tblLayout w:type="fixed"/>
        <w:tblLook w:val="0000" w:firstRow="0" w:lastRow="0" w:firstColumn="0" w:lastColumn="0" w:noHBand="0" w:noVBand="0"/>
      </w:tblPr>
      <w:tblGrid>
        <w:gridCol w:w="2367"/>
        <w:gridCol w:w="2367"/>
        <w:gridCol w:w="15"/>
        <w:gridCol w:w="4750"/>
      </w:tblGrid>
      <w:tr w:rsidR="002137EA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Нази</w:t>
            </w:r>
            <w:r w:rsidR="009F4360">
              <w:rPr>
                <w:b/>
                <w:bCs/>
                <w:sz w:val="22"/>
                <w:szCs w:val="22"/>
                <w:lang w:val="sr-Cyrl-CS"/>
              </w:rPr>
              <w:t>в предмета: Филозофија уметности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E907A2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Наставник или наставници: </w:t>
            </w:r>
            <w:r w:rsidR="009F4360">
              <w:rPr>
                <w:b/>
                <w:bCs/>
                <w:color w:val="000000"/>
                <w:lang w:val="hr-HR"/>
              </w:rPr>
              <w:t>Растко Б. Јованов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Default="00C964A7" w:rsidP="00C61CEB">
            <w:pPr>
              <w:snapToGrid w:val="0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Статус предмета: изборни</w:t>
            </w:r>
            <w:r w:rsidR="002137EA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="002137EA">
              <w:rPr>
                <w:b/>
                <w:bCs/>
                <w:sz w:val="22"/>
                <w:szCs w:val="22"/>
                <w:lang w:val="sr-Latn-CS"/>
              </w:rPr>
              <w:t xml:space="preserve"> I</w:t>
            </w:r>
            <w:r w:rsidR="00AA5C97">
              <w:rPr>
                <w:b/>
                <w:bCs/>
                <w:sz w:val="22"/>
                <w:szCs w:val="22"/>
                <w:lang w:val="sr-Latn-CS"/>
              </w:rPr>
              <w:t>I</w:t>
            </w:r>
            <w:r>
              <w:rPr>
                <w:b/>
                <w:bCs/>
                <w:sz w:val="22"/>
                <w:szCs w:val="22"/>
                <w:lang w:val="sr-Latn-CS"/>
              </w:rPr>
              <w:t>I</w:t>
            </w:r>
            <w:r w:rsidR="002137EA">
              <w:rPr>
                <w:b/>
                <w:bCs/>
                <w:sz w:val="22"/>
                <w:szCs w:val="22"/>
                <w:lang w:val="sr-Latn-CS"/>
              </w:rPr>
              <w:t xml:space="preserve"> семестар</w:t>
            </w:r>
          </w:p>
        </w:tc>
      </w:tr>
      <w:tr w:rsidR="002137EA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6B5622" w:rsidRDefault="002137EA" w:rsidP="00C61CEB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>
              <w:rPr>
                <w:b/>
                <w:bCs/>
                <w:sz w:val="22"/>
                <w:szCs w:val="22"/>
                <w:lang w:val="ru-RU"/>
              </w:rPr>
              <w:t>: 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137EA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="009F4360"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11340E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2137EA" w:rsidRPr="0011340E" w:rsidRDefault="002137EA" w:rsidP="00C61CEB">
            <w:pPr>
              <w:jc w:val="both"/>
              <w:rPr>
                <w:sz w:val="22"/>
                <w:szCs w:val="22"/>
                <w:lang w:val="ru-RU"/>
              </w:rPr>
            </w:pPr>
            <w:r w:rsidRPr="0011340E">
              <w:rPr>
                <w:sz w:val="22"/>
                <w:szCs w:val="22"/>
                <w:lang w:val="sr-Latn-CS"/>
              </w:rPr>
              <w:t>Циљ студија предмета</w:t>
            </w:r>
            <w:r w:rsidRPr="0011340E">
              <w:rPr>
                <w:b/>
                <w:bCs/>
                <w:i/>
                <w:sz w:val="22"/>
                <w:szCs w:val="22"/>
                <w:lang w:val="sr-Cyrl-CS"/>
              </w:rPr>
              <w:t>ФИЛОЗОФИЈА УМЕТНОСТИ</w:t>
            </w:r>
            <w:r w:rsidR="000117DD">
              <w:rPr>
                <w:b/>
                <w:bCs/>
                <w:i/>
                <w:sz w:val="22"/>
                <w:szCs w:val="22"/>
                <w:lang w:val="sr-Cyrl-CS"/>
              </w:rPr>
              <w:t xml:space="preserve"> </w:t>
            </w:r>
            <w:r w:rsidRPr="0011340E">
              <w:rPr>
                <w:sz w:val="22"/>
                <w:szCs w:val="22"/>
                <w:lang w:val="sr-Latn-CS"/>
              </w:rPr>
              <w:t>је</w:t>
            </w:r>
            <w:r w:rsidR="000117DD">
              <w:rPr>
                <w:sz w:val="22"/>
                <w:szCs w:val="22"/>
                <w:lang w:val="sr-Cyrl-RS"/>
              </w:rPr>
              <w:t>сте</w:t>
            </w:r>
            <w:r w:rsidRPr="0011340E">
              <w:rPr>
                <w:sz w:val="22"/>
                <w:szCs w:val="22"/>
                <w:lang w:val="sr-Latn-CS"/>
              </w:rPr>
              <w:t xml:space="preserve"> да се студенти упознају са </w:t>
            </w:r>
            <w:r w:rsidRPr="0011340E">
              <w:rPr>
                <w:sz w:val="22"/>
                <w:szCs w:val="22"/>
                <w:lang w:val="sr-Cyrl-CS"/>
              </w:rPr>
              <w:t>најзначајнијим темама и проблемима филозофског, а посебно савременог филозофског разумевања уметности у чијој се духовној оптици сажимају и искуства социологије уметности, затим историје и теорије уметности, те психологије уметности.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11340E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2137EA" w:rsidRPr="0011340E" w:rsidRDefault="002137EA" w:rsidP="00C61CEB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11340E">
              <w:rPr>
                <w:bCs/>
                <w:sz w:val="22"/>
                <w:szCs w:val="22"/>
                <w:lang w:val="sr-Cyrl-CS"/>
              </w:rPr>
              <w:t xml:space="preserve">Студенти ће се </w:t>
            </w:r>
            <w:r w:rsidRPr="0011340E">
              <w:rPr>
                <w:bCs/>
                <w:sz w:val="22"/>
                <w:szCs w:val="22"/>
                <w:lang w:val="sr-Latn-CS"/>
              </w:rPr>
              <w:t>темељито упозна</w:t>
            </w:r>
            <w:r w:rsidRPr="0011340E">
              <w:rPr>
                <w:bCs/>
                <w:sz w:val="22"/>
                <w:szCs w:val="22"/>
                <w:lang w:val="sr-Cyrl-CS"/>
              </w:rPr>
              <w:t>ти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са појмом и </w:t>
            </w:r>
            <w:r w:rsidRPr="0011340E">
              <w:rPr>
                <w:bCs/>
                <w:sz w:val="22"/>
                <w:szCs w:val="22"/>
                <w:lang w:val="sr-Cyrl-CS"/>
              </w:rPr>
              <w:t>п</w:t>
            </w:r>
            <w:r w:rsidRPr="0011340E">
              <w:rPr>
                <w:bCs/>
                <w:sz w:val="22"/>
                <w:szCs w:val="22"/>
                <w:lang w:val="sr-Latn-CS"/>
              </w:rPr>
              <w:t>редметом</w:t>
            </w:r>
            <w:r w:rsidRPr="0011340E">
              <w:rPr>
                <w:b/>
                <w:bCs/>
                <w:i/>
                <w:sz w:val="22"/>
                <w:szCs w:val="22"/>
                <w:lang w:val="sr-Cyrl-CS"/>
              </w:rPr>
              <w:t xml:space="preserve"> ФИЛОЗОФИЈА УМЕТНОСТИ</w:t>
            </w:r>
            <w:r w:rsidRPr="0011340E">
              <w:rPr>
                <w:bCs/>
                <w:sz w:val="22"/>
                <w:szCs w:val="22"/>
                <w:lang w:val="sr-Cyrl-CS"/>
              </w:rPr>
              <w:t xml:space="preserve"> и оствариће детаљан увид у најзначајније филозофске оријентације које тематизују питањеуметности. Исход с</w:t>
            </w:r>
            <w:r w:rsidRPr="0011340E">
              <w:rPr>
                <w:bCs/>
                <w:sz w:val="22"/>
                <w:szCs w:val="22"/>
                <w:lang w:val="sr-Latn-CS"/>
              </w:rPr>
              <w:t>тудиј</w:t>
            </w:r>
            <w:r w:rsidRPr="0011340E">
              <w:rPr>
                <w:bCs/>
                <w:sz w:val="22"/>
                <w:szCs w:val="22"/>
                <w:lang w:val="sr-Cyrl-CS"/>
              </w:rPr>
              <w:t>а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претпоставља и исцрпно разумевање </w:t>
            </w:r>
            <w:r w:rsidRPr="0011340E">
              <w:rPr>
                <w:bCs/>
                <w:sz w:val="22"/>
                <w:szCs w:val="22"/>
                <w:lang w:val="sr-Cyrl-CS"/>
              </w:rPr>
              <w:t>филозофских метода у разумевањууметности.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11340E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2137EA" w:rsidRPr="0011340E" w:rsidRDefault="002137EA" w:rsidP="00C61CEB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1340E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2137EA" w:rsidRPr="0011340E" w:rsidRDefault="002137EA" w:rsidP="00C61CEB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11340E">
              <w:rPr>
                <w:sz w:val="22"/>
                <w:szCs w:val="22"/>
                <w:lang w:val="sr-Cyrl-CS"/>
              </w:rPr>
              <w:t>Методе филозофског разумевања уметности</w:t>
            </w:r>
            <w:r w:rsidRPr="0011340E">
              <w:rPr>
                <w:sz w:val="22"/>
                <w:szCs w:val="22"/>
                <w:lang w:val="ru-RU"/>
              </w:rPr>
              <w:t>:</w:t>
            </w:r>
            <w:r w:rsidRPr="0011340E">
              <w:rPr>
                <w:sz w:val="22"/>
                <w:szCs w:val="22"/>
                <w:lang w:val="sr-Cyrl-CS"/>
              </w:rPr>
              <w:t xml:space="preserve"> онтолошка, феноменолошка, структуралистичка и херменеутичка метода.</w:t>
            </w:r>
            <w:r w:rsidRPr="0011340E">
              <w:rPr>
                <w:bCs/>
                <w:sz w:val="22"/>
                <w:szCs w:val="22"/>
                <w:lang w:val="sr-Cyrl-CS"/>
              </w:rPr>
              <w:t xml:space="preserve"> Разлика филозофске од других метода разумевања уметности: социолошке, психолошке, психоаналитичке, семиотичке, те методе историје уметности. Класичнафилозофија уметности и место ликовних уметности (Кант, Шелинг, Хегел). Филозофија </w:t>
            </w:r>
            <w:r w:rsidRPr="0011340E">
              <w:rPr>
                <w:bCs/>
                <w:sz w:val="22"/>
                <w:szCs w:val="22"/>
                <w:lang w:val="sr-Latn-CS"/>
              </w:rPr>
              <w:t>ликовних уметности и естетски позитивизам</w:t>
            </w:r>
            <w:r w:rsidRPr="0011340E">
              <w:rPr>
                <w:bCs/>
                <w:sz w:val="22"/>
                <w:szCs w:val="22"/>
                <w:lang w:val="sr-Cyrl-CS"/>
              </w:rPr>
              <w:t xml:space="preserve"> (К. Фидлер). Разумевање односа музике и ликовних уметности: идентитет и диференција (А. Шопенхауер, О. Шпенглер). Симболика боја и филозофија боја (Гете). 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Сликарство и значење појма: </w:t>
            </w:r>
            <w:r w:rsidRPr="0011340E">
              <w:rPr>
                <w:bCs/>
                <w:i/>
                <w:iCs/>
                <w:sz w:val="22"/>
                <w:szCs w:val="22"/>
                <w:lang w:val="sr-Latn-CS"/>
              </w:rPr>
              <w:t>видети</w:t>
            </w:r>
            <w:r w:rsidRPr="0011340E">
              <w:rPr>
                <w:bCs/>
                <w:sz w:val="22"/>
                <w:szCs w:val="22"/>
                <w:lang w:val="sr-Latn-CS"/>
              </w:rPr>
              <w:t>. Сликарство као "ћутљива наука". Сликарство као посредни говор и говор ћутње. (М. М-Понти)</w:t>
            </w:r>
            <w:r w:rsidRPr="0011340E">
              <w:rPr>
                <w:bCs/>
                <w:sz w:val="22"/>
                <w:szCs w:val="22"/>
                <w:lang w:val="sr-Cyrl-CS"/>
              </w:rPr>
              <w:t>. Филозофија иконе (Б.А. Успенски). Феноменологија ликовних уметности (Р. Ингарден). Хермен</w:t>
            </w:r>
            <w:r w:rsidRPr="0011340E">
              <w:rPr>
                <w:bCs/>
                <w:sz w:val="22"/>
                <w:szCs w:val="22"/>
                <w:lang w:val="sr-Latn-CS"/>
              </w:rPr>
              <w:t>e</w:t>
            </w:r>
            <w:r w:rsidRPr="0011340E">
              <w:rPr>
                <w:bCs/>
                <w:sz w:val="22"/>
                <w:szCs w:val="22"/>
                <w:lang w:val="sr-Cyrl-CS"/>
              </w:rPr>
              <w:t>утика ликовних уметности (Х.Г. Гадамер).</w:t>
            </w:r>
          </w:p>
          <w:p w:rsidR="002137EA" w:rsidRPr="0011340E" w:rsidRDefault="002137EA" w:rsidP="00C61CEB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11340E">
              <w:rPr>
                <w:i/>
                <w:iCs/>
                <w:sz w:val="22"/>
                <w:szCs w:val="22"/>
                <w:lang w:val="sr-Cyrl-CS"/>
              </w:rPr>
              <w:t xml:space="preserve">Практична настава </w:t>
            </w:r>
          </w:p>
          <w:p w:rsidR="002137EA" w:rsidRPr="0011340E" w:rsidRDefault="002137EA" w:rsidP="00C61CEB">
            <w:pPr>
              <w:jc w:val="both"/>
              <w:rPr>
                <w:iCs/>
                <w:sz w:val="22"/>
                <w:szCs w:val="22"/>
                <w:lang w:val="sr-Cyrl-CS"/>
              </w:rPr>
            </w:pPr>
            <w:r w:rsidRPr="0011340E">
              <w:rPr>
                <w:iCs/>
                <w:sz w:val="22"/>
                <w:szCs w:val="22"/>
                <w:lang w:val="sr-Cyrl-CS"/>
              </w:rPr>
              <w:t>Вежбе тумачења изворних тестова; анализа темељних појмова и проблема.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Default="002137EA" w:rsidP="00C61CEB">
            <w:pPr>
              <w:snapToGrid w:val="0"/>
              <w:jc w:val="both"/>
              <w:rPr>
                <w:bCs/>
                <w:sz w:val="22"/>
                <w:szCs w:val="22"/>
                <w:lang w:val="sr-Latn-CS"/>
              </w:rPr>
            </w:pPr>
            <w:r w:rsidRPr="0011340E">
              <w:rPr>
                <w:b/>
                <w:sz w:val="22"/>
                <w:szCs w:val="22"/>
                <w:lang w:val="sr-Cyrl-CS"/>
              </w:rPr>
              <w:t>Литература</w:t>
            </w:r>
            <w:r w:rsidRPr="0011340E">
              <w:rPr>
                <w:b/>
                <w:sz w:val="22"/>
                <w:szCs w:val="22"/>
                <w:lang w:val="ru-RU"/>
              </w:rPr>
              <w:t>: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CD643E" w:rsidRPr="00EF0C50" w:rsidRDefault="00CD643E" w:rsidP="00C61CE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EF0C50">
              <w:rPr>
                <w:sz w:val="22"/>
                <w:szCs w:val="22"/>
                <w:lang w:val="ru-RU"/>
              </w:rPr>
              <w:t xml:space="preserve">Тен, </w:t>
            </w:r>
            <w:r w:rsidR="00EF0C50" w:rsidRPr="00EF0C50">
              <w:rPr>
                <w:sz w:val="22"/>
                <w:szCs w:val="22"/>
                <w:lang w:val="sr-Latn-RS"/>
              </w:rPr>
              <w:t>И</w:t>
            </w:r>
            <w:r w:rsidRPr="00EF0C50">
              <w:rPr>
                <w:sz w:val="22"/>
                <w:szCs w:val="22"/>
                <w:lang w:val="sr-Cyrl-RS"/>
              </w:rPr>
              <w:t>полит.</w:t>
            </w:r>
            <w:r w:rsidRPr="00EF0C50">
              <w:rPr>
                <w:sz w:val="22"/>
                <w:szCs w:val="22"/>
                <w:lang w:val="sr-Latn-RS"/>
              </w:rPr>
              <w:t xml:space="preserve"> </w:t>
            </w:r>
            <w:r w:rsidRPr="00EF0C50">
              <w:rPr>
                <w:i/>
                <w:iCs/>
                <w:sz w:val="22"/>
                <w:szCs w:val="22"/>
                <w:lang w:val="ru-RU"/>
              </w:rPr>
              <w:t>Филозофија уметности</w:t>
            </w:r>
            <w:r w:rsidRPr="00EF0C50">
              <w:rPr>
                <w:sz w:val="22"/>
                <w:szCs w:val="22"/>
                <w:lang w:val="ru-RU"/>
              </w:rPr>
              <w:t xml:space="preserve">, </w:t>
            </w:r>
            <w:r w:rsidR="00EF0C50" w:rsidRPr="00EF0C50">
              <w:rPr>
                <w:sz w:val="22"/>
                <w:szCs w:val="22"/>
                <w:lang w:val="sr-Cyrl-RS"/>
              </w:rPr>
              <w:t xml:space="preserve">Српска књижевна задруга, </w:t>
            </w:r>
            <w:r w:rsidRPr="00EF0C50">
              <w:rPr>
                <w:sz w:val="22"/>
                <w:szCs w:val="22"/>
                <w:lang w:val="ru-RU"/>
              </w:rPr>
              <w:t>Београд 1955.</w:t>
            </w:r>
          </w:p>
          <w:p w:rsidR="00CD643E" w:rsidRDefault="00CD643E" w:rsidP="00C61CE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11340E">
              <w:rPr>
                <w:bCs/>
                <w:sz w:val="22"/>
                <w:szCs w:val="22"/>
                <w:lang w:val="sr-Cyrl-CS"/>
              </w:rPr>
              <w:t>Фидлер</w:t>
            </w:r>
            <w:r>
              <w:rPr>
                <w:bCs/>
                <w:sz w:val="22"/>
                <w:szCs w:val="22"/>
                <w:lang w:val="sr-Latn-RS"/>
              </w:rPr>
              <w:t>, Konrad</w:t>
            </w:r>
            <w:r>
              <w:rPr>
                <w:bCs/>
                <w:sz w:val="22"/>
                <w:szCs w:val="22"/>
                <w:lang w:val="ru-RU"/>
              </w:rPr>
              <w:t xml:space="preserve">. </w:t>
            </w:r>
            <w:r w:rsidRPr="0011340E">
              <w:rPr>
                <w:bCs/>
                <w:i/>
                <w:iCs/>
                <w:sz w:val="22"/>
                <w:szCs w:val="22"/>
                <w:lang w:val="sr-Cyrl-CS"/>
              </w:rPr>
              <w:t>О просуђивању дела ликовне уметности</w:t>
            </w:r>
            <w:r w:rsidRPr="0011340E">
              <w:rPr>
                <w:bCs/>
                <w:sz w:val="22"/>
                <w:szCs w:val="22"/>
                <w:lang w:val="ru-RU"/>
              </w:rPr>
              <w:t>,</w:t>
            </w:r>
            <w:r w:rsidRPr="0011340E">
              <w:rPr>
                <w:bCs/>
                <w:sz w:val="22"/>
                <w:szCs w:val="22"/>
                <w:lang w:val="sr-Cyrl-CS"/>
              </w:rPr>
              <w:t xml:space="preserve"> Култура</w:t>
            </w:r>
            <w:r w:rsidRPr="0011340E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11340E">
              <w:rPr>
                <w:bCs/>
                <w:sz w:val="22"/>
                <w:szCs w:val="22"/>
                <w:lang w:val="sr-Cyrl-CS"/>
              </w:rPr>
              <w:t>Београд</w:t>
            </w:r>
            <w:r w:rsidRPr="0011340E">
              <w:rPr>
                <w:bCs/>
                <w:sz w:val="22"/>
                <w:szCs w:val="22"/>
                <w:lang w:val="ru-RU"/>
              </w:rPr>
              <w:t xml:space="preserve"> 1965.</w:t>
            </w:r>
            <w:r w:rsidRPr="0011340E">
              <w:rPr>
                <w:sz w:val="22"/>
                <w:szCs w:val="22"/>
                <w:lang w:val="ru-RU"/>
              </w:rPr>
              <w:t xml:space="preserve"> </w:t>
            </w:r>
          </w:p>
          <w:p w:rsidR="00CD643E" w:rsidRPr="00A67645" w:rsidRDefault="00CD643E" w:rsidP="00C61CEB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  <w:r w:rsidRPr="00A67645">
              <w:rPr>
                <w:sz w:val="22"/>
                <w:szCs w:val="22"/>
                <w:lang w:val="sr-Latn-CS"/>
              </w:rPr>
              <w:t>Rigl,</w:t>
            </w:r>
            <w:r w:rsidR="000E723D" w:rsidRPr="00A67645">
              <w:rPr>
                <w:sz w:val="22"/>
                <w:szCs w:val="22"/>
                <w:lang w:val="sr-Latn-CS"/>
              </w:rPr>
              <w:t xml:space="preserve"> Alojz.</w:t>
            </w:r>
            <w:r w:rsidRPr="00A67645">
              <w:rPr>
                <w:sz w:val="22"/>
                <w:szCs w:val="22"/>
                <w:lang w:val="sr-Latn-CS"/>
              </w:rPr>
              <w:t xml:space="preserve"> </w:t>
            </w:r>
            <w:r w:rsidRPr="00A67645">
              <w:rPr>
                <w:i/>
                <w:iCs/>
                <w:sz w:val="22"/>
                <w:szCs w:val="22"/>
                <w:lang w:val="sr-Latn-CS"/>
              </w:rPr>
              <w:t>Historijska gramatika likovnih umjetnosti</w:t>
            </w:r>
            <w:r w:rsidRPr="00A67645">
              <w:rPr>
                <w:sz w:val="22"/>
                <w:szCs w:val="22"/>
                <w:lang w:val="sr-Latn-CS"/>
              </w:rPr>
              <w:t xml:space="preserve">, </w:t>
            </w:r>
            <w:r w:rsidRPr="00A67645">
              <w:rPr>
                <w:i/>
                <w:sz w:val="22"/>
                <w:szCs w:val="22"/>
                <w:lang w:val="sr-Latn-CS"/>
              </w:rPr>
              <w:t>Život umjetnosti 10,</w:t>
            </w:r>
            <w:r w:rsidRPr="00A67645">
              <w:rPr>
                <w:sz w:val="22"/>
                <w:szCs w:val="22"/>
                <w:lang w:val="sr-Latn-CS"/>
              </w:rPr>
              <w:t xml:space="preserve"> </w:t>
            </w:r>
            <w:r w:rsidR="00A67645">
              <w:rPr>
                <w:sz w:val="22"/>
                <w:szCs w:val="22"/>
                <w:lang w:val="sr-Latn-CS"/>
              </w:rPr>
              <w:t>Matica</w:t>
            </w:r>
            <w:r w:rsidR="000E723D" w:rsidRPr="00A67645">
              <w:rPr>
                <w:sz w:val="22"/>
                <w:szCs w:val="22"/>
                <w:lang w:val="sr-Latn-CS"/>
              </w:rPr>
              <w:t xml:space="preserve"> hrvatska, </w:t>
            </w:r>
            <w:r w:rsidRPr="00A67645">
              <w:rPr>
                <w:sz w:val="22"/>
                <w:szCs w:val="22"/>
                <w:lang w:val="sr-Latn-CS"/>
              </w:rPr>
              <w:t xml:space="preserve">Zagreb 1969. </w:t>
            </w:r>
          </w:p>
          <w:p w:rsidR="00CD643E" w:rsidRDefault="00CD643E" w:rsidP="00C61CEB">
            <w:pPr>
              <w:snapToGrid w:val="0"/>
              <w:jc w:val="both"/>
              <w:rPr>
                <w:sz w:val="22"/>
                <w:szCs w:val="22"/>
                <w:lang w:val="sr-Cyrl-CS"/>
              </w:rPr>
            </w:pPr>
            <w:r w:rsidRPr="0011340E">
              <w:rPr>
                <w:bCs/>
                <w:sz w:val="22"/>
                <w:szCs w:val="22"/>
                <w:lang w:val="sr-Latn-CS"/>
              </w:rPr>
              <w:t xml:space="preserve">Хегел, </w:t>
            </w:r>
            <w:r>
              <w:rPr>
                <w:bCs/>
                <w:sz w:val="22"/>
                <w:szCs w:val="22"/>
                <w:lang w:val="sr-Cyrl-RS"/>
              </w:rPr>
              <w:t xml:space="preserve">Георг Вилхелм Фридрих. </w:t>
            </w:r>
            <w:r w:rsidRPr="0011340E">
              <w:rPr>
                <w:bCs/>
                <w:i/>
                <w:sz w:val="22"/>
                <w:szCs w:val="22"/>
                <w:lang w:val="sr-Latn-CS"/>
              </w:rPr>
              <w:t xml:space="preserve">Естетика, </w:t>
            </w:r>
            <w:r>
              <w:rPr>
                <w:bCs/>
                <w:sz w:val="22"/>
                <w:szCs w:val="22"/>
                <w:lang w:val="sr-Latn-CS"/>
              </w:rPr>
              <w:t xml:space="preserve">III, БИГЗ, Београд </w:t>
            </w:r>
            <w:r w:rsidRPr="0011340E">
              <w:rPr>
                <w:bCs/>
                <w:sz w:val="22"/>
                <w:szCs w:val="22"/>
                <w:lang w:val="sr-Latn-CS"/>
              </w:rPr>
              <w:t>1970.</w:t>
            </w:r>
            <w:r w:rsidRPr="0011340E">
              <w:rPr>
                <w:sz w:val="22"/>
                <w:szCs w:val="22"/>
                <w:lang w:val="sr-Cyrl-CS"/>
              </w:rPr>
              <w:t xml:space="preserve"> </w:t>
            </w:r>
          </w:p>
          <w:p w:rsidR="00CD643E" w:rsidRDefault="00CD643E" w:rsidP="00C61CEB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  <w:r w:rsidRPr="0011340E">
              <w:rPr>
                <w:sz w:val="22"/>
                <w:szCs w:val="22"/>
                <w:lang w:val="sr-Latn-CS"/>
              </w:rPr>
              <w:t>Zedlmajer</w:t>
            </w:r>
            <w:r>
              <w:rPr>
                <w:sz w:val="22"/>
                <w:szCs w:val="22"/>
                <w:lang w:val="sr-Latn-CS"/>
              </w:rPr>
              <w:t>, Hans.</w:t>
            </w:r>
            <w:r w:rsidRPr="0011340E">
              <w:rPr>
                <w:sz w:val="22"/>
                <w:szCs w:val="22"/>
                <w:lang w:val="sr-Latn-CS"/>
              </w:rPr>
              <w:t xml:space="preserve"> </w:t>
            </w:r>
            <w:r w:rsidRPr="0011340E">
              <w:rPr>
                <w:i/>
                <w:iCs/>
                <w:sz w:val="22"/>
                <w:szCs w:val="22"/>
                <w:lang w:val="sr-Latn-CS"/>
              </w:rPr>
              <w:t>Problem interpretacije</w:t>
            </w:r>
            <w:r w:rsidRPr="0011340E">
              <w:rPr>
                <w:sz w:val="22"/>
                <w:szCs w:val="22"/>
                <w:lang w:val="sr-Latn-CS"/>
              </w:rPr>
              <w:t>, Život um</w:t>
            </w:r>
            <w:r>
              <w:rPr>
                <w:sz w:val="22"/>
                <w:szCs w:val="22"/>
                <w:lang w:val="sr-Latn-CS"/>
              </w:rPr>
              <w:t xml:space="preserve">jetnosti 11-12, Zagreb 1970. </w:t>
            </w:r>
          </w:p>
          <w:p w:rsidR="00CD643E" w:rsidRDefault="00CD643E" w:rsidP="00C61CEB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  <w:r w:rsidRPr="0011340E">
              <w:rPr>
                <w:sz w:val="22"/>
                <w:szCs w:val="22"/>
                <w:lang w:val="sr-Latn-CS"/>
              </w:rPr>
              <w:t>Vigotski,</w:t>
            </w:r>
            <w:r>
              <w:rPr>
                <w:sz w:val="22"/>
                <w:szCs w:val="22"/>
                <w:lang w:val="sr-Latn-CS"/>
              </w:rPr>
              <w:t xml:space="preserve"> Lav Semjonovič.</w:t>
            </w:r>
            <w:r w:rsidRPr="0011340E">
              <w:rPr>
                <w:sz w:val="22"/>
                <w:szCs w:val="22"/>
                <w:lang w:val="sr-Latn-CS"/>
              </w:rPr>
              <w:t xml:space="preserve"> </w:t>
            </w:r>
            <w:r w:rsidRPr="0011340E">
              <w:rPr>
                <w:i/>
                <w:iCs/>
                <w:sz w:val="22"/>
                <w:szCs w:val="22"/>
                <w:lang w:val="sr-Latn-CS"/>
              </w:rPr>
              <w:t>Psihologija umetnosti</w:t>
            </w:r>
            <w:r w:rsidRPr="0011340E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 xml:space="preserve">Nolit, </w:t>
            </w:r>
            <w:r w:rsidRPr="0011340E">
              <w:rPr>
                <w:sz w:val="22"/>
                <w:szCs w:val="22"/>
                <w:lang w:val="sr-Latn-CS"/>
              </w:rPr>
              <w:t>Beograd 1975.</w:t>
            </w:r>
          </w:p>
          <w:p w:rsidR="002137EA" w:rsidRDefault="002137EA" w:rsidP="00C61CEB">
            <w:pPr>
              <w:snapToGrid w:val="0"/>
              <w:jc w:val="both"/>
              <w:rPr>
                <w:bCs/>
                <w:sz w:val="22"/>
                <w:szCs w:val="22"/>
                <w:lang w:val="sr-Latn-CS"/>
              </w:rPr>
            </w:pPr>
            <w:r w:rsidRPr="0011340E">
              <w:rPr>
                <w:bCs/>
                <w:sz w:val="22"/>
                <w:szCs w:val="22"/>
                <w:lang w:val="sr-Latn-CS"/>
              </w:rPr>
              <w:t>Кант,</w:t>
            </w:r>
            <w:r w:rsidR="009B4C32">
              <w:rPr>
                <w:bCs/>
                <w:sz w:val="22"/>
                <w:szCs w:val="22"/>
                <w:lang w:val="sr-Latn-CS"/>
              </w:rPr>
              <w:t xml:space="preserve"> Imanuel.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11340E">
              <w:rPr>
                <w:bCs/>
                <w:i/>
                <w:sz w:val="22"/>
                <w:szCs w:val="22"/>
                <w:lang w:val="sr-Latn-CS"/>
              </w:rPr>
              <w:t>Критика моћи суђења</w:t>
            </w:r>
            <w:r w:rsidR="009B4C32">
              <w:rPr>
                <w:bCs/>
                <w:sz w:val="22"/>
                <w:szCs w:val="22"/>
                <w:lang w:val="sr-Latn-CS"/>
              </w:rPr>
              <w:t>, Увод, БИГЗ, Београд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1975. </w:t>
            </w:r>
          </w:p>
          <w:p w:rsidR="002137EA" w:rsidRDefault="002137EA" w:rsidP="00C61CEB">
            <w:pPr>
              <w:snapToGrid w:val="0"/>
              <w:jc w:val="both"/>
              <w:rPr>
                <w:bCs/>
                <w:sz w:val="22"/>
                <w:szCs w:val="22"/>
                <w:lang w:val="sr-Latn-CS"/>
              </w:rPr>
            </w:pPr>
            <w:r w:rsidRPr="0011340E">
              <w:rPr>
                <w:bCs/>
                <w:sz w:val="22"/>
                <w:szCs w:val="22"/>
                <w:lang w:val="sr-Latn-CS"/>
              </w:rPr>
              <w:t>Шелинг,</w:t>
            </w:r>
            <w:r w:rsidR="009B4C32">
              <w:rPr>
                <w:bCs/>
                <w:sz w:val="22"/>
                <w:szCs w:val="22"/>
                <w:lang w:val="sr-Cyrl-RS"/>
              </w:rPr>
              <w:t xml:space="preserve"> Фридрих Вилхелм Јозеф.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11340E">
              <w:rPr>
                <w:bCs/>
                <w:i/>
                <w:sz w:val="22"/>
                <w:szCs w:val="22"/>
                <w:lang w:val="sr-Latn-CS"/>
              </w:rPr>
              <w:t>Филозофија уметности</w:t>
            </w:r>
            <w:r w:rsidR="00AB6365">
              <w:rPr>
                <w:bCs/>
                <w:sz w:val="22"/>
                <w:szCs w:val="22"/>
                <w:lang w:val="sr-Latn-CS"/>
              </w:rPr>
              <w:t>, Нолит, Bеоград</w:t>
            </w:r>
            <w:r w:rsidRPr="0011340E">
              <w:rPr>
                <w:bCs/>
                <w:sz w:val="22"/>
                <w:szCs w:val="22"/>
                <w:lang w:val="sr-Latn-CS"/>
              </w:rPr>
              <w:t xml:space="preserve"> 1984. </w:t>
            </w:r>
          </w:p>
          <w:p w:rsidR="002137EA" w:rsidRPr="00CD643E" w:rsidRDefault="002137EA" w:rsidP="00C61CEB">
            <w:pPr>
              <w:snapToGrid w:val="0"/>
              <w:jc w:val="both"/>
              <w:rPr>
                <w:sz w:val="22"/>
                <w:szCs w:val="22"/>
                <w:lang w:val="sr-Cyrl-CS"/>
              </w:rPr>
            </w:pPr>
            <w:r w:rsidRPr="0011340E">
              <w:rPr>
                <w:sz w:val="22"/>
                <w:szCs w:val="22"/>
                <w:lang w:val="sr-Latn-CS"/>
              </w:rPr>
              <w:t>Шопенхауер</w:t>
            </w:r>
            <w:r w:rsidR="00AB6365">
              <w:rPr>
                <w:sz w:val="22"/>
                <w:szCs w:val="22"/>
                <w:lang w:val="sr-Cyrl-RS"/>
              </w:rPr>
              <w:t>, Артур</w:t>
            </w:r>
            <w:r w:rsidR="00AB6365">
              <w:rPr>
                <w:sz w:val="22"/>
                <w:szCs w:val="22"/>
                <w:lang w:val="sr-Latn-CS"/>
              </w:rPr>
              <w:t>.</w:t>
            </w:r>
            <w:r w:rsidRPr="0011340E">
              <w:rPr>
                <w:sz w:val="22"/>
                <w:szCs w:val="22"/>
                <w:lang w:val="sr-Latn-CS"/>
              </w:rPr>
              <w:t xml:space="preserve"> </w:t>
            </w:r>
            <w:r w:rsidRPr="0011340E">
              <w:rPr>
                <w:i/>
                <w:sz w:val="22"/>
                <w:szCs w:val="22"/>
                <w:lang w:val="sr-Latn-CS"/>
              </w:rPr>
              <w:t>Свет као воља и представа</w:t>
            </w:r>
            <w:r w:rsidR="00655CA4"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11340E">
              <w:rPr>
                <w:i/>
                <w:sz w:val="22"/>
                <w:szCs w:val="22"/>
                <w:lang w:val="sr-Latn-CS"/>
              </w:rPr>
              <w:t>I,</w:t>
            </w:r>
            <w:r w:rsidR="00655CA4"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11340E">
              <w:rPr>
                <w:i/>
                <w:sz w:val="22"/>
                <w:szCs w:val="22"/>
                <w:lang w:val="sr-Latn-CS"/>
              </w:rPr>
              <w:t>II</w:t>
            </w:r>
            <w:r w:rsidRPr="0011340E">
              <w:rPr>
                <w:sz w:val="22"/>
                <w:szCs w:val="22"/>
                <w:lang w:val="sr-Latn-CS"/>
              </w:rPr>
              <w:t xml:space="preserve">, Матица Српска, </w:t>
            </w:r>
            <w:r w:rsidR="00AB6365" w:rsidRPr="0011340E">
              <w:rPr>
                <w:sz w:val="22"/>
                <w:szCs w:val="22"/>
                <w:lang w:val="sr-Latn-CS"/>
              </w:rPr>
              <w:t xml:space="preserve"> </w:t>
            </w:r>
            <w:r w:rsidR="00AB6365">
              <w:rPr>
                <w:sz w:val="22"/>
                <w:szCs w:val="22"/>
                <w:lang w:val="sr-Latn-CS"/>
              </w:rPr>
              <w:t xml:space="preserve">Нови Сад </w:t>
            </w:r>
            <w:r w:rsidRPr="0011340E">
              <w:rPr>
                <w:sz w:val="22"/>
                <w:szCs w:val="22"/>
                <w:lang w:val="sr-Latn-CS"/>
              </w:rPr>
              <w:t>1986</w:t>
            </w:r>
            <w:r w:rsidRPr="0011340E">
              <w:rPr>
                <w:sz w:val="22"/>
                <w:szCs w:val="22"/>
                <w:lang w:val="sr-Cyrl-CS"/>
              </w:rPr>
              <w:t>.</w:t>
            </w:r>
          </w:p>
          <w:p w:rsidR="002137EA" w:rsidRPr="00413DA0" w:rsidRDefault="002137EA" w:rsidP="00C61CE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11340E">
              <w:rPr>
                <w:bCs/>
                <w:sz w:val="22"/>
                <w:szCs w:val="22"/>
                <w:lang w:val="ru-RU"/>
              </w:rPr>
              <w:t>Ингарден</w:t>
            </w:r>
            <w:r w:rsidR="00413DA0">
              <w:rPr>
                <w:bCs/>
                <w:sz w:val="22"/>
                <w:szCs w:val="22"/>
                <w:lang w:val="sr-Latn-RS"/>
              </w:rPr>
              <w:t>, Roman</w:t>
            </w:r>
            <w:r w:rsidR="00413DA0">
              <w:rPr>
                <w:bCs/>
                <w:sz w:val="22"/>
                <w:szCs w:val="22"/>
                <w:lang w:val="ru-RU"/>
              </w:rPr>
              <w:t>.</w:t>
            </w:r>
            <w:r w:rsidRPr="0011340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11340E">
              <w:rPr>
                <w:bCs/>
                <w:i/>
                <w:sz w:val="22"/>
                <w:szCs w:val="22"/>
                <w:lang w:val="ru-RU"/>
              </w:rPr>
              <w:t>Онтологија уметности</w:t>
            </w:r>
            <w:r w:rsidRPr="0011340E">
              <w:rPr>
                <w:bCs/>
                <w:sz w:val="22"/>
                <w:szCs w:val="22"/>
                <w:lang w:val="ru-RU"/>
              </w:rPr>
              <w:t>, Књижевна</w:t>
            </w:r>
            <w:r w:rsidR="00413DA0">
              <w:rPr>
                <w:bCs/>
                <w:sz w:val="22"/>
                <w:szCs w:val="22"/>
                <w:lang w:val="ru-RU"/>
              </w:rPr>
              <w:t xml:space="preserve"> заједница Новог Сада, Нови Сад</w:t>
            </w:r>
            <w:r w:rsidRPr="0011340E">
              <w:rPr>
                <w:bCs/>
                <w:sz w:val="22"/>
                <w:szCs w:val="22"/>
                <w:lang w:val="ru-RU"/>
              </w:rPr>
              <w:t xml:space="preserve"> 1991</w:t>
            </w:r>
            <w:r w:rsidRPr="0011340E">
              <w:rPr>
                <w:color w:val="222222"/>
                <w:sz w:val="22"/>
                <w:szCs w:val="22"/>
                <w:lang w:val="ru-RU"/>
              </w:rPr>
              <w:t xml:space="preserve">. </w:t>
            </w:r>
          </w:p>
          <w:p w:rsidR="002137EA" w:rsidRPr="0011340E" w:rsidRDefault="00CD643E" w:rsidP="00C61CEB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  <w:r w:rsidRPr="0011340E">
              <w:rPr>
                <w:sz w:val="22"/>
                <w:szCs w:val="22"/>
                <w:lang w:val="sr-Latn-CS"/>
              </w:rPr>
              <w:t>Гадамер</w:t>
            </w:r>
            <w:r>
              <w:rPr>
                <w:sz w:val="22"/>
                <w:szCs w:val="22"/>
                <w:lang w:val="sr-Cyrl-RS"/>
              </w:rPr>
              <w:t>, Ханс-Георг</w:t>
            </w:r>
            <w:r>
              <w:rPr>
                <w:sz w:val="22"/>
                <w:szCs w:val="22"/>
                <w:lang w:val="ru-RU"/>
              </w:rPr>
              <w:t>.</w:t>
            </w:r>
            <w:r w:rsidRPr="0011340E">
              <w:rPr>
                <w:sz w:val="22"/>
                <w:szCs w:val="22"/>
                <w:lang w:val="ru-RU"/>
              </w:rPr>
              <w:t xml:space="preserve"> </w:t>
            </w:r>
            <w:r w:rsidRPr="0011340E">
              <w:rPr>
                <w:i/>
                <w:sz w:val="22"/>
                <w:szCs w:val="22"/>
                <w:lang w:val="sr-Cyrl-CS"/>
              </w:rPr>
              <w:t xml:space="preserve">Филозофија и поезија, </w:t>
            </w:r>
            <w:r w:rsidRPr="0011340E">
              <w:rPr>
                <w:sz w:val="22"/>
                <w:szCs w:val="22"/>
                <w:lang w:val="sr-Cyrl-CS"/>
              </w:rPr>
              <w:t>студија</w:t>
            </w:r>
            <w:r w:rsidRPr="0011340E">
              <w:rPr>
                <w:i/>
                <w:sz w:val="22"/>
                <w:szCs w:val="22"/>
                <w:lang w:val="sr-Cyrl-CS"/>
              </w:rPr>
              <w:t>: Песништво и мимезис, Службени лист СРЈ, Београд, 2002, стр.</w:t>
            </w:r>
            <w:r w:rsidRPr="0004129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11340E">
              <w:rPr>
                <w:i/>
                <w:sz w:val="22"/>
                <w:szCs w:val="22"/>
                <w:lang w:val="sr-Cyrl-CS"/>
              </w:rPr>
              <w:t>33-39.</w:t>
            </w:r>
          </w:p>
        </w:tc>
      </w:tr>
      <w:tr w:rsidR="002137EA" w:rsidRPr="0011340E" w:rsidTr="00AA5C97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11340E">
              <w:rPr>
                <w:bCs/>
                <w:color w:val="000000"/>
                <w:sz w:val="22"/>
                <w:szCs w:val="22"/>
                <w:lang w:val="sr-Cyrl-CS"/>
              </w:rPr>
              <w:t>Број часова</w:t>
            </w:r>
          </w:p>
          <w:p w:rsidR="002137EA" w:rsidRPr="0011340E" w:rsidRDefault="002137EA" w:rsidP="00C61CEB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1340E">
              <w:rPr>
                <w:color w:val="000000"/>
                <w:sz w:val="22"/>
                <w:szCs w:val="22"/>
                <w:lang w:val="sr-Cyrl-CS"/>
              </w:rPr>
              <w:t>активне наставе:10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11340E">
              <w:rPr>
                <w:color w:val="000000"/>
                <w:sz w:val="22"/>
                <w:szCs w:val="22"/>
                <w:lang w:val="sr-Cyrl-CS"/>
              </w:rPr>
              <w:t>Теоријска настава:</w:t>
            </w:r>
          </w:p>
          <w:p w:rsidR="002137EA" w:rsidRPr="0011340E" w:rsidRDefault="002137EA" w:rsidP="00C61CEB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11340E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1340E">
              <w:rPr>
                <w:color w:val="000000"/>
                <w:sz w:val="22"/>
                <w:szCs w:val="22"/>
                <w:lang w:val="sr-Cyrl-CS"/>
              </w:rPr>
              <w:t>Практична настава</w:t>
            </w:r>
            <w:r w:rsidRPr="0011340E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2137EA" w:rsidRPr="0011340E" w:rsidRDefault="002137EA" w:rsidP="00C61C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1340E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 w:rsidRPr="0011340E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2137EA" w:rsidRPr="0011340E" w:rsidRDefault="002137EA" w:rsidP="00C61CEB">
            <w:pPr>
              <w:jc w:val="both"/>
              <w:rPr>
                <w:sz w:val="22"/>
                <w:szCs w:val="22"/>
                <w:lang w:val="sr-Cyrl-CS"/>
              </w:rPr>
            </w:pPr>
            <w:r w:rsidRPr="0011340E">
              <w:rPr>
                <w:sz w:val="22"/>
                <w:szCs w:val="22"/>
                <w:lang w:val="ru-RU"/>
              </w:rPr>
              <w:t>Предавања</w:t>
            </w:r>
            <w:r w:rsidRPr="0011340E">
              <w:rPr>
                <w:sz w:val="22"/>
                <w:szCs w:val="22"/>
                <w:lang w:val="sr-Cyrl-CS"/>
              </w:rPr>
              <w:t xml:space="preserve">, </w:t>
            </w:r>
            <w:r w:rsidRPr="0011340E">
              <w:rPr>
                <w:sz w:val="22"/>
                <w:szCs w:val="22"/>
                <w:lang w:val="ru-RU"/>
              </w:rPr>
              <w:t>ве</w:t>
            </w:r>
            <w:r w:rsidRPr="0011340E">
              <w:rPr>
                <w:sz w:val="22"/>
                <w:szCs w:val="22"/>
                <w:lang w:val="sr-Cyrl-CS"/>
              </w:rPr>
              <w:t>ж</w:t>
            </w:r>
            <w:r w:rsidRPr="0011340E">
              <w:rPr>
                <w:sz w:val="22"/>
                <w:szCs w:val="22"/>
                <w:lang w:val="ru-RU"/>
              </w:rPr>
              <w:t>бе</w:t>
            </w:r>
            <w:r w:rsidRPr="0011340E">
              <w:rPr>
                <w:sz w:val="22"/>
                <w:szCs w:val="22"/>
                <w:lang w:val="sr-Cyrl-CS"/>
              </w:rPr>
              <w:t xml:space="preserve">, </w:t>
            </w:r>
            <w:r w:rsidRPr="0011340E">
              <w:rPr>
                <w:sz w:val="22"/>
                <w:szCs w:val="22"/>
                <w:lang w:val="ru-RU"/>
              </w:rPr>
              <w:t>консултације</w:t>
            </w:r>
            <w:r w:rsidRPr="0011340E">
              <w:rPr>
                <w:sz w:val="22"/>
                <w:szCs w:val="22"/>
                <w:lang w:val="sr-Cyrl-CS"/>
              </w:rPr>
              <w:t>, самостални и групни рад, дијало</w:t>
            </w:r>
            <w:r w:rsidRPr="0011340E">
              <w:rPr>
                <w:sz w:val="22"/>
                <w:szCs w:val="22"/>
                <w:lang w:val="sr-Latn-CS"/>
              </w:rPr>
              <w:t xml:space="preserve">шка метода, </w:t>
            </w:r>
            <w:r w:rsidRPr="0011340E">
              <w:rPr>
                <w:sz w:val="22"/>
                <w:szCs w:val="22"/>
                <w:lang w:val="sr-Cyrl-CS"/>
              </w:rPr>
              <w:t>дискусионе групе.</w:t>
            </w:r>
          </w:p>
        </w:tc>
      </w:tr>
      <w:tr w:rsidR="002137EA" w:rsidRPr="001B1ECB" w:rsidTr="00AA5C9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1340E">
              <w:rPr>
                <w:b/>
                <w:bCs/>
                <w:sz w:val="22"/>
                <w:szCs w:val="22"/>
                <w:lang w:val="sr-Cyrl-CS"/>
              </w:rPr>
              <w:t xml:space="preserve">Оцена  знања (максимални број поена 100) </w:t>
            </w:r>
          </w:p>
        </w:tc>
      </w:tr>
      <w:tr w:rsidR="002137EA" w:rsidRPr="0011340E" w:rsidTr="00AA5C97"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11340E">
              <w:rPr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11340E">
              <w:rPr>
                <w:sz w:val="22"/>
                <w:szCs w:val="22"/>
                <w:lang w:val="ru-RU"/>
              </w:rPr>
              <w:t>Испитне обавезе</w:t>
            </w:r>
          </w:p>
        </w:tc>
      </w:tr>
      <w:tr w:rsidR="002137EA" w:rsidRPr="0011340E" w:rsidTr="00AA5C97"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autoSpaceDE w:val="0"/>
              <w:snapToGrid w:val="0"/>
              <w:rPr>
                <w:sz w:val="22"/>
                <w:szCs w:val="22"/>
                <w:lang w:val="sr-Cyrl-CS"/>
              </w:rPr>
            </w:pPr>
            <w:r w:rsidRPr="0011340E">
              <w:rPr>
                <w:sz w:val="22"/>
                <w:szCs w:val="22"/>
                <w:lang w:val="sr-Cyrl-CS"/>
              </w:rPr>
              <w:t xml:space="preserve">Писмени рад   </w:t>
            </w:r>
            <w:r w:rsidRPr="0011340E">
              <w:rPr>
                <w:sz w:val="22"/>
                <w:szCs w:val="22"/>
              </w:rPr>
              <w:t>50</w:t>
            </w:r>
            <w:r w:rsidRPr="0011340E">
              <w:rPr>
                <w:sz w:val="22"/>
                <w:szCs w:val="22"/>
                <w:lang w:val="sr-Cyrl-CS"/>
              </w:rPr>
              <w:t xml:space="preserve"> поена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EA" w:rsidRPr="0011340E" w:rsidRDefault="002137EA" w:rsidP="00C61CEB">
            <w:pPr>
              <w:autoSpaceDE w:val="0"/>
              <w:snapToGrid w:val="0"/>
              <w:rPr>
                <w:sz w:val="22"/>
                <w:szCs w:val="22"/>
                <w:lang w:val="sr-Cyrl-CS"/>
              </w:rPr>
            </w:pPr>
            <w:r w:rsidRPr="0011340E">
              <w:rPr>
                <w:sz w:val="22"/>
                <w:szCs w:val="22"/>
                <w:lang w:val="sr-Cyrl-CS"/>
              </w:rPr>
              <w:t xml:space="preserve">Усмена </w:t>
            </w:r>
            <w:r w:rsidRPr="0011340E">
              <w:rPr>
                <w:sz w:val="22"/>
                <w:szCs w:val="22"/>
              </w:rPr>
              <w:t>одбрана рада</w:t>
            </w:r>
            <w:r w:rsidRPr="0011340E">
              <w:rPr>
                <w:sz w:val="22"/>
                <w:szCs w:val="22"/>
                <w:lang w:val="sr-Cyrl-CS"/>
              </w:rPr>
              <w:t xml:space="preserve">  </w:t>
            </w:r>
            <w:r w:rsidRPr="0011340E">
              <w:rPr>
                <w:sz w:val="22"/>
                <w:szCs w:val="22"/>
              </w:rPr>
              <w:t>5</w:t>
            </w:r>
            <w:r w:rsidRPr="0011340E">
              <w:rPr>
                <w:sz w:val="22"/>
                <w:szCs w:val="22"/>
                <w:lang w:val="sr-Cyrl-CS"/>
              </w:rPr>
              <w:t>0 поена</w:t>
            </w:r>
          </w:p>
        </w:tc>
      </w:tr>
    </w:tbl>
    <w:p w:rsidR="0033413A" w:rsidRDefault="0033413A">
      <w:pPr>
        <w:rPr>
          <w:color w:val="000000"/>
          <w:sz w:val="22"/>
          <w:szCs w:val="22"/>
          <w:lang w:val="ru-RU"/>
        </w:rPr>
      </w:pPr>
    </w:p>
    <w:tbl>
      <w:tblPr>
        <w:tblW w:w="9499" w:type="dxa"/>
        <w:tblLayout w:type="fixed"/>
        <w:tblLook w:val="0000" w:firstRow="0" w:lastRow="0" w:firstColumn="0" w:lastColumn="0" w:noHBand="0" w:noVBand="0"/>
      </w:tblPr>
      <w:tblGrid>
        <w:gridCol w:w="2367"/>
        <w:gridCol w:w="2367"/>
        <w:gridCol w:w="15"/>
        <w:gridCol w:w="4750"/>
      </w:tblGrid>
      <w:tr w:rsidR="009A1F3F" w:rsidRPr="001B1ECB" w:rsidTr="00C61CEB">
        <w:trPr>
          <w:trHeight w:val="350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B75C57" w:rsidP="00C61CE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Назив предмета: Култура и глобализација</w:t>
            </w: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A539C1" w:rsidRDefault="009A1F3F" w:rsidP="00C61CEB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Наставник или наставници: </w:t>
            </w:r>
            <w:r w:rsidRPr="00A539C1">
              <w:rPr>
                <w:b/>
                <w:bCs/>
                <w:color w:val="000000"/>
                <w:lang w:val="ru-RU"/>
              </w:rPr>
              <w:t xml:space="preserve">Милорад 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 xml:space="preserve">Л. </w:t>
            </w:r>
            <w:r w:rsidRPr="00A539C1">
              <w:rPr>
                <w:b/>
                <w:bCs/>
                <w:color w:val="000000"/>
                <w:lang w:val="ru-RU"/>
              </w:rPr>
              <w:t>Ђурић</w:t>
            </w: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AF7DF4" w:rsidRDefault="00AF7DF4" w:rsidP="00C61CEB">
            <w:pPr>
              <w:snapToGrid w:val="0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sz w:val="22"/>
                <w:szCs w:val="22"/>
                <w:lang w:val="sr-Cyrl-RS"/>
              </w:rPr>
              <w:t>изборни</w:t>
            </w:r>
            <w:r w:rsidR="009A1F3F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="009A1F3F">
              <w:rPr>
                <w:b/>
                <w:bCs/>
                <w:sz w:val="22"/>
                <w:szCs w:val="22"/>
                <w:lang w:val="sr-Latn-CS"/>
              </w:rPr>
              <w:t xml:space="preserve"> I</w:t>
            </w:r>
            <w:r>
              <w:rPr>
                <w:b/>
                <w:bCs/>
                <w:sz w:val="22"/>
                <w:szCs w:val="22"/>
                <w:lang w:val="sr-Latn-CS"/>
              </w:rPr>
              <w:t>V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семестар</w:t>
            </w:r>
          </w:p>
        </w:tc>
      </w:tr>
      <w:tr w:rsidR="009A1F3F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6B5622" w:rsidRDefault="009A1F3F" w:rsidP="00C61CE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="00AF7DF4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AA5C97">
              <w:rPr>
                <w:b/>
                <w:bCs/>
                <w:sz w:val="22"/>
                <w:szCs w:val="22"/>
                <w:lang w:val="ru-RU"/>
              </w:rPr>
              <w:t>15</w:t>
            </w:r>
          </w:p>
        </w:tc>
      </w:tr>
      <w:tr w:rsidR="009A1F3F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9A1F3F" w:rsidP="00C61CEB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="009F4360"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9A1F3F" w:rsidP="00C61CEB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9A1F3F" w:rsidRDefault="009A1F3F" w:rsidP="00C61CE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Циљ студија предмета</w:t>
            </w:r>
            <w:r w:rsidRPr="00A539C1">
              <w:rPr>
                <w:sz w:val="20"/>
                <w:szCs w:val="20"/>
                <w:lang w:val="ru-RU"/>
              </w:rPr>
              <w:t xml:space="preserve"> </w:t>
            </w:r>
            <w:r w:rsidRPr="00A539C1">
              <w:rPr>
                <w:b/>
                <w:sz w:val="20"/>
                <w:szCs w:val="20"/>
                <w:lang w:val="ru-RU"/>
              </w:rPr>
              <w:t>КУЛТУРА И ГЛОБАЛИЗАЦИЈА</w:t>
            </w:r>
            <w:r w:rsidRPr="00A539C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 xml:space="preserve">је да се студенти упознају са </w:t>
            </w:r>
            <w:r>
              <w:rPr>
                <w:sz w:val="20"/>
                <w:szCs w:val="20"/>
                <w:lang w:val="sr-Cyrl-CS"/>
              </w:rPr>
              <w:t>најзначајнијим темама и проблемима везаним за однос културе и глобализације. Чињеница је да процес глобализације ствара снажан дисконтинуитет и преображај досадашњих друштвених и културних поредака. И по својој ширини и по својој снази преображаји које доноси глобализација дубљи су од већине промена које су се догађале током ранијих периода. С обзиром на ширину, промене су захватиле читаву планету, када је реч о снази, оне  прожимају све облике наше егзистенције, укључујући, наравно, и културу и уметност. Имајући у виду да  значај ових процеса, овладавање дебатом о глобализацији представља услов за разумевање савременог света.</w:t>
            </w:r>
          </w:p>
          <w:p w:rsidR="009A1F3F" w:rsidRDefault="009A1F3F" w:rsidP="00C61CEB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9A1F3F" w:rsidP="00C61CEB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9A1F3F" w:rsidRDefault="009A1F3F" w:rsidP="00C61CEB">
            <w:pPr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Студенти ће се </w:t>
            </w:r>
            <w:r>
              <w:rPr>
                <w:bCs/>
                <w:sz w:val="20"/>
                <w:szCs w:val="20"/>
                <w:lang w:val="sr-Latn-CS"/>
              </w:rPr>
              <w:t>темељито упозна</w:t>
            </w:r>
            <w:r>
              <w:rPr>
                <w:bCs/>
                <w:sz w:val="20"/>
                <w:szCs w:val="20"/>
                <w:lang w:val="sr-Cyrl-CS"/>
              </w:rPr>
              <w:t>ти</w:t>
            </w:r>
            <w:r>
              <w:rPr>
                <w:bCs/>
                <w:sz w:val="20"/>
                <w:szCs w:val="20"/>
                <w:lang w:val="sr-Latn-CS"/>
              </w:rPr>
              <w:t xml:space="preserve"> са појмом </w:t>
            </w:r>
            <w:r w:rsidRPr="00250B97">
              <w:rPr>
                <w:bCs/>
                <w:sz w:val="20"/>
                <w:szCs w:val="20"/>
                <w:lang w:val="ru-RU"/>
              </w:rPr>
              <w:t>глобализације</w:t>
            </w:r>
            <w:r w:rsidRPr="0086557E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и оствариће детаљан увид у најзначајније теоријске оријентације које, у овом контексту, тематизују питања стваралаштва, уметности и културе.</w:t>
            </w:r>
          </w:p>
          <w:p w:rsidR="009A1F3F" w:rsidRDefault="009A1F3F" w:rsidP="00C61CEB">
            <w:pPr>
              <w:jc w:val="both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9A1F3F" w:rsidP="00C61CE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A1F3F" w:rsidRDefault="009A1F3F" w:rsidP="00C61CEB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9A1F3F" w:rsidRDefault="009A1F3F" w:rsidP="00C61CE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Овде и сада – глобални свет данас; Експлозија и имплозија – глобалне комуникације; Исто и различито - хомогенизација и хетерогенизација; Репродуковано дело у добу механичке уметности; Облик и процес у глобалним културним формацијама; Језик нових медија;  Мода и носталгија; </w:t>
            </w:r>
            <w:r>
              <w:rPr>
                <w:sz w:val="20"/>
                <w:szCs w:val="20"/>
              </w:rPr>
              <w:t>K</w:t>
            </w:r>
            <w:r w:rsidRPr="00250B97">
              <w:rPr>
                <w:sz w:val="20"/>
                <w:szCs w:val="20"/>
                <w:lang w:val="ru-RU"/>
              </w:rPr>
              <w:t xml:space="preserve">ултурна логика касног капитализма; </w:t>
            </w:r>
            <w:r>
              <w:rPr>
                <w:sz w:val="20"/>
                <w:szCs w:val="20"/>
                <w:lang w:val="sr-Cyrl-CS"/>
              </w:rPr>
              <w:t xml:space="preserve">Студије културе на глобалном терену; </w:t>
            </w:r>
            <w:r w:rsidRPr="00250B97">
              <w:rPr>
                <w:sz w:val="20"/>
                <w:szCs w:val="20"/>
                <w:lang w:val="ru-RU"/>
              </w:rPr>
              <w:t xml:space="preserve">После примордијализма; </w:t>
            </w:r>
            <w:r>
              <w:rPr>
                <w:sz w:val="20"/>
                <w:szCs w:val="20"/>
                <w:lang w:val="sr-Cyrl-CS"/>
              </w:rPr>
              <w:t>Култура и уметност глобалних градова; Лоцирање субјекта; Глобална производња локалности</w:t>
            </w:r>
          </w:p>
          <w:p w:rsidR="009A1F3F" w:rsidRDefault="009A1F3F" w:rsidP="00C61CEB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9A1F3F" w:rsidRDefault="009A1F3F" w:rsidP="00C61CEB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Вежбе тумачења изворних тестова; анализа темељних појмова и проблема.</w:t>
            </w: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9A1F3F" w:rsidP="00C61CEB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271EB4">
              <w:rPr>
                <w:b/>
                <w:sz w:val="20"/>
                <w:szCs w:val="20"/>
                <w:lang w:val="sr-Cyrl-CS"/>
              </w:rPr>
              <w:t>Литература</w:t>
            </w:r>
            <w:r w:rsidRPr="00271EB4">
              <w:rPr>
                <w:b/>
                <w:sz w:val="20"/>
                <w:szCs w:val="20"/>
                <w:lang w:val="ru-RU"/>
              </w:rPr>
              <w:t>:</w:t>
            </w:r>
            <w:r w:rsidRPr="00271EB4">
              <w:rPr>
                <w:bCs/>
                <w:sz w:val="20"/>
                <w:szCs w:val="20"/>
                <w:lang w:val="sr-Latn-CS"/>
              </w:rPr>
              <w:t xml:space="preserve"> </w:t>
            </w:r>
          </w:p>
          <w:p w:rsidR="00073A6A" w:rsidRPr="00092946" w:rsidRDefault="00073A6A" w:rsidP="00C61CEB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Mekluan</w:t>
            </w:r>
            <w:r w:rsidRPr="00092946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</w:rPr>
              <w:t>Mar</w:t>
            </w:r>
            <w:r w:rsidRPr="00092946">
              <w:rPr>
                <w:bCs/>
                <w:sz w:val="20"/>
                <w:szCs w:val="20"/>
                <w:lang w:val="ru-RU"/>
              </w:rPr>
              <w:t>š</w:t>
            </w:r>
            <w:r>
              <w:rPr>
                <w:bCs/>
                <w:sz w:val="20"/>
                <w:szCs w:val="20"/>
              </w:rPr>
              <w:t>al</w:t>
            </w:r>
            <w:r w:rsidRPr="00092946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9A1F3F">
              <w:rPr>
                <w:bCs/>
                <w:i/>
                <w:sz w:val="20"/>
                <w:szCs w:val="20"/>
              </w:rPr>
              <w:t>Poznavanje</w:t>
            </w:r>
            <w:r w:rsidRPr="00092946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</w:rPr>
              <w:t>op</w:t>
            </w:r>
            <w:r w:rsidRPr="00092946">
              <w:rPr>
                <w:bCs/>
                <w:i/>
                <w:sz w:val="20"/>
                <w:szCs w:val="20"/>
                <w:lang w:val="ru-RU"/>
              </w:rPr>
              <w:t>š</w:t>
            </w:r>
            <w:r w:rsidRPr="009A1F3F">
              <w:rPr>
                <w:bCs/>
                <w:i/>
                <w:sz w:val="20"/>
                <w:szCs w:val="20"/>
              </w:rPr>
              <w:t>tila</w:t>
            </w:r>
            <w:r w:rsidRPr="00092946">
              <w:rPr>
                <w:bCs/>
                <w:i/>
                <w:sz w:val="20"/>
                <w:szCs w:val="20"/>
                <w:lang w:val="ru-RU"/>
              </w:rPr>
              <w:t xml:space="preserve"> – č</w:t>
            </w:r>
            <w:r w:rsidRPr="009A1F3F">
              <w:rPr>
                <w:bCs/>
                <w:i/>
                <w:sz w:val="20"/>
                <w:szCs w:val="20"/>
              </w:rPr>
              <w:t>ovekovih</w:t>
            </w:r>
            <w:r w:rsidRPr="00092946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</w:rPr>
              <w:t>produ</w:t>
            </w:r>
            <w:r w:rsidRPr="00092946">
              <w:rPr>
                <w:bCs/>
                <w:i/>
                <w:sz w:val="20"/>
                <w:szCs w:val="20"/>
                <w:lang w:val="ru-RU"/>
              </w:rPr>
              <w:t>ž</w:t>
            </w:r>
            <w:r w:rsidRPr="009A1F3F">
              <w:rPr>
                <w:bCs/>
                <w:i/>
                <w:sz w:val="20"/>
                <w:szCs w:val="20"/>
              </w:rPr>
              <w:t>etaka</w:t>
            </w:r>
            <w:r w:rsidRPr="00092946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</w:rPr>
              <w:t>Prosveta</w:t>
            </w:r>
            <w:r w:rsidRPr="00092946">
              <w:rPr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bCs/>
                <w:sz w:val="20"/>
                <w:szCs w:val="20"/>
              </w:rPr>
              <w:t>Beograd</w:t>
            </w:r>
            <w:r w:rsidRPr="00092946">
              <w:rPr>
                <w:bCs/>
                <w:sz w:val="20"/>
                <w:szCs w:val="20"/>
                <w:lang w:val="ru-RU"/>
              </w:rPr>
              <w:t xml:space="preserve"> 1971.</w:t>
            </w:r>
          </w:p>
          <w:p w:rsidR="00073A6A" w:rsidRPr="009A1F3F" w:rsidRDefault="00073A6A" w:rsidP="00C61C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Gidens, Entoni.</w:t>
            </w:r>
            <w:r w:rsidRPr="009A1F3F">
              <w:rPr>
                <w:bCs/>
                <w:sz w:val="20"/>
                <w:szCs w:val="20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</w:rPr>
              <w:t>Posledice modernosti</w:t>
            </w:r>
            <w:r>
              <w:rPr>
                <w:bCs/>
                <w:sz w:val="20"/>
                <w:szCs w:val="20"/>
              </w:rPr>
              <w:t>, Filip Višnjić, Beograd 1998.</w:t>
            </w:r>
          </w:p>
          <w:p w:rsidR="00073A6A" w:rsidRPr="009A1F3F" w:rsidRDefault="00073A6A" w:rsidP="00C61C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Hantington, Semjuel.</w:t>
            </w:r>
            <w:r w:rsidRPr="009A1F3F">
              <w:rPr>
                <w:bCs/>
                <w:sz w:val="20"/>
                <w:szCs w:val="20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</w:rPr>
              <w:t>Sukob civilizacija</w:t>
            </w:r>
            <w:r>
              <w:rPr>
                <w:bCs/>
                <w:sz w:val="20"/>
                <w:szCs w:val="20"/>
              </w:rPr>
              <w:t>, CID, Podgorica 1998.</w:t>
            </w:r>
          </w:p>
          <w:p w:rsidR="00073A6A" w:rsidRPr="009A1F3F" w:rsidRDefault="00073A6A" w:rsidP="00C61C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Luman, Nikolas.</w:t>
            </w:r>
            <w:r w:rsidRPr="009A1F3F">
              <w:rPr>
                <w:bCs/>
                <w:sz w:val="20"/>
                <w:szCs w:val="20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</w:rPr>
              <w:t>Društveni sistemi</w:t>
            </w:r>
            <w:r w:rsidRPr="009A1F3F">
              <w:rPr>
                <w:bCs/>
                <w:sz w:val="20"/>
                <w:szCs w:val="20"/>
              </w:rPr>
              <w:t>, Izdavačka knjižarnica Zorana Stoja</w:t>
            </w:r>
            <w:r>
              <w:rPr>
                <w:bCs/>
                <w:sz w:val="20"/>
                <w:szCs w:val="20"/>
              </w:rPr>
              <w:t>novića, Sremski Karlovci 2001.</w:t>
            </w:r>
          </w:p>
          <w:p w:rsidR="00EB3E0B" w:rsidRPr="009A1F3F" w:rsidRDefault="00EB3E0B" w:rsidP="00C61CEB">
            <w:pPr>
              <w:jc w:val="both"/>
              <w:rPr>
                <w:bCs/>
                <w:sz w:val="20"/>
                <w:szCs w:val="20"/>
              </w:rPr>
            </w:pPr>
            <w:r w:rsidRPr="009A1F3F">
              <w:rPr>
                <w:bCs/>
                <w:sz w:val="20"/>
                <w:szCs w:val="20"/>
              </w:rPr>
              <w:t>Vuletić</w:t>
            </w:r>
            <w:r>
              <w:rPr>
                <w:bCs/>
                <w:sz w:val="20"/>
                <w:szCs w:val="20"/>
              </w:rPr>
              <w:t>,</w:t>
            </w:r>
            <w:r w:rsidRPr="009A1F3F">
              <w:rPr>
                <w:bCs/>
                <w:i/>
                <w:sz w:val="20"/>
                <w:szCs w:val="20"/>
              </w:rPr>
              <w:t xml:space="preserve"> </w:t>
            </w:r>
            <w:r w:rsidRPr="009A1F3F">
              <w:rPr>
                <w:bCs/>
                <w:sz w:val="20"/>
                <w:szCs w:val="20"/>
              </w:rPr>
              <w:t>Vladimir</w:t>
            </w:r>
            <w:r>
              <w:rPr>
                <w:bCs/>
                <w:sz w:val="20"/>
                <w:szCs w:val="20"/>
              </w:rPr>
              <w:t>.</w:t>
            </w:r>
            <w:r w:rsidRPr="009A1F3F">
              <w:rPr>
                <w:bCs/>
                <w:sz w:val="20"/>
                <w:szCs w:val="20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</w:rPr>
              <w:t>Globalizacija – mit ili stvarnost</w:t>
            </w:r>
            <w:r w:rsidRPr="009A1F3F">
              <w:rPr>
                <w:bCs/>
                <w:sz w:val="20"/>
                <w:szCs w:val="20"/>
              </w:rPr>
              <w:t>, Zavod za udžbeni</w:t>
            </w:r>
            <w:r>
              <w:rPr>
                <w:bCs/>
                <w:sz w:val="20"/>
                <w:szCs w:val="20"/>
              </w:rPr>
              <w:t>ke i nastavna sredstva, Beograd 2003.</w:t>
            </w:r>
          </w:p>
          <w:p w:rsidR="00EB3E0B" w:rsidRPr="009A1F3F" w:rsidRDefault="00EB3E0B" w:rsidP="00C61CEB">
            <w:pPr>
              <w:jc w:val="both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Gidens, Entoni.</w:t>
            </w:r>
            <w:r w:rsidRPr="009A1F3F">
              <w:rPr>
                <w:bCs/>
                <w:sz w:val="20"/>
                <w:szCs w:val="20"/>
                <w:lang w:val="de-DE"/>
              </w:rPr>
              <w:t xml:space="preserve"> </w:t>
            </w:r>
            <w:r w:rsidRPr="009A1F3F">
              <w:rPr>
                <w:bCs/>
                <w:i/>
                <w:sz w:val="20"/>
                <w:szCs w:val="20"/>
                <w:lang w:val="de-DE"/>
              </w:rPr>
              <w:t>Odbegli svet</w:t>
            </w:r>
            <w:r>
              <w:rPr>
                <w:bCs/>
                <w:sz w:val="20"/>
                <w:szCs w:val="20"/>
                <w:lang w:val="de-DE"/>
              </w:rPr>
              <w:t>, Stubovi kulture, Beograd 2005.</w:t>
            </w:r>
            <w:r w:rsidRPr="009A1F3F">
              <w:rPr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sz w:val="20"/>
                <w:szCs w:val="20"/>
                <w:lang w:val="de-DE"/>
              </w:rPr>
              <w:t xml:space="preserve"> </w:t>
            </w:r>
          </w:p>
          <w:p w:rsidR="00EB3E0B" w:rsidRPr="00092946" w:rsidRDefault="00EB3E0B" w:rsidP="00C61CEB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092946">
              <w:rPr>
                <w:bCs/>
                <w:sz w:val="20"/>
                <w:szCs w:val="20"/>
                <w:lang w:val="de-DE"/>
              </w:rPr>
              <w:t xml:space="preserve">Alić, Sead. </w:t>
            </w:r>
            <w:r w:rsidRPr="00092946">
              <w:rPr>
                <w:bCs/>
                <w:i/>
                <w:sz w:val="20"/>
                <w:szCs w:val="20"/>
                <w:lang w:val="de-DE"/>
              </w:rPr>
              <w:t>Makluan: najava filozofije medija</w:t>
            </w:r>
            <w:r w:rsidRPr="00092946">
              <w:rPr>
                <w:bCs/>
                <w:sz w:val="20"/>
                <w:szCs w:val="20"/>
                <w:lang w:val="de-DE"/>
              </w:rPr>
              <w:t>, Centar za filozofiju medija i mediološka istraživanja, Zagreb 2008.</w:t>
            </w:r>
          </w:p>
          <w:p w:rsidR="009A1F3F" w:rsidRPr="00092946" w:rsidRDefault="009A1F3F" w:rsidP="00C61CEB">
            <w:pPr>
              <w:jc w:val="both"/>
              <w:rPr>
                <w:bCs/>
                <w:color w:val="FF0000"/>
                <w:sz w:val="20"/>
                <w:szCs w:val="20"/>
                <w:lang w:val="de-DE"/>
              </w:rPr>
            </w:pPr>
            <w:r w:rsidRPr="00092946">
              <w:rPr>
                <w:bCs/>
                <w:sz w:val="20"/>
                <w:szCs w:val="20"/>
                <w:lang w:val="de-DE"/>
              </w:rPr>
              <w:t xml:space="preserve">Apaduraj, Ardžun, </w:t>
            </w:r>
            <w:r w:rsidRPr="00092946">
              <w:rPr>
                <w:bCs/>
                <w:i/>
                <w:sz w:val="20"/>
                <w:szCs w:val="20"/>
                <w:lang w:val="de-DE"/>
              </w:rPr>
              <w:t>Kultura i globalizacija</w:t>
            </w:r>
            <w:r w:rsidRPr="00092946">
              <w:rPr>
                <w:bCs/>
                <w:sz w:val="20"/>
                <w:szCs w:val="20"/>
                <w:lang w:val="de-DE"/>
              </w:rPr>
              <w:t xml:space="preserve">, </w:t>
            </w:r>
            <w:r w:rsidR="00414585" w:rsidRPr="00414585">
              <w:rPr>
                <w:bCs/>
                <w:sz w:val="20"/>
                <w:szCs w:val="20"/>
                <w:lang w:val="sr-Latn-RS"/>
              </w:rPr>
              <w:t xml:space="preserve">Biblioteka </w:t>
            </w:r>
            <w:r w:rsidRPr="00414585">
              <w:rPr>
                <w:bCs/>
                <w:sz w:val="20"/>
                <w:szCs w:val="20"/>
                <w:lang w:val="ru-RU"/>
              </w:rPr>
              <w:t>ХХ</w:t>
            </w:r>
            <w:r w:rsidR="00414585" w:rsidRPr="00092946">
              <w:rPr>
                <w:bCs/>
                <w:sz w:val="20"/>
                <w:szCs w:val="20"/>
                <w:lang w:val="de-DE"/>
              </w:rPr>
              <w:t xml:space="preserve"> vek, Beograd</w:t>
            </w:r>
            <w:r w:rsidR="00073A6A" w:rsidRPr="00092946">
              <w:rPr>
                <w:bCs/>
                <w:sz w:val="20"/>
                <w:szCs w:val="20"/>
                <w:lang w:val="de-DE"/>
              </w:rPr>
              <w:t xml:space="preserve"> 2011</w:t>
            </w:r>
            <w:r w:rsidRPr="00092946">
              <w:rPr>
                <w:bCs/>
                <w:color w:val="FF0000"/>
                <w:sz w:val="20"/>
                <w:szCs w:val="20"/>
                <w:lang w:val="de-DE"/>
              </w:rPr>
              <w:t xml:space="preserve">  </w:t>
            </w:r>
          </w:p>
          <w:p w:rsidR="009A1F3F" w:rsidRPr="00092946" w:rsidRDefault="00073A6A" w:rsidP="00C61CEB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092946">
              <w:rPr>
                <w:bCs/>
                <w:sz w:val="20"/>
                <w:szCs w:val="20"/>
                <w:lang w:val="de-DE"/>
              </w:rPr>
              <w:t>Manovič, Lav.</w:t>
            </w:r>
            <w:r w:rsidR="009A1F3F" w:rsidRPr="00092946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9A1F3F" w:rsidRPr="00092946">
              <w:rPr>
                <w:bCs/>
                <w:i/>
                <w:sz w:val="20"/>
                <w:szCs w:val="20"/>
                <w:lang w:val="de-DE"/>
              </w:rPr>
              <w:t>Jezik novih medija</w:t>
            </w:r>
            <w:r w:rsidRPr="00092946">
              <w:rPr>
                <w:bCs/>
                <w:sz w:val="20"/>
                <w:szCs w:val="20"/>
                <w:lang w:val="de-DE"/>
              </w:rPr>
              <w:t>, CLIO, Beograd 2015.</w:t>
            </w:r>
          </w:p>
          <w:p w:rsidR="00D256AC" w:rsidRPr="00092946" w:rsidRDefault="00D256AC" w:rsidP="00C61CEB">
            <w:pPr>
              <w:jc w:val="both"/>
              <w:rPr>
                <w:bCs/>
                <w:sz w:val="20"/>
                <w:szCs w:val="20"/>
                <w:lang w:val="de-DE"/>
              </w:rPr>
            </w:pPr>
          </w:p>
        </w:tc>
      </w:tr>
      <w:tr w:rsidR="009A1F3F" w:rsidTr="00C61CEB"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:rsidR="009A1F3F" w:rsidRPr="00F67766" w:rsidRDefault="009A1F3F" w:rsidP="00C61CEB">
            <w:pPr>
              <w:snapToGrid w:val="0"/>
              <w:jc w:val="center"/>
              <w:rPr>
                <w:bCs/>
                <w:color w:val="000000"/>
                <w:lang w:val="sr-Cyrl-CS"/>
              </w:rPr>
            </w:pPr>
            <w:r w:rsidRPr="00F67766">
              <w:rPr>
                <w:bCs/>
                <w:color w:val="000000"/>
                <w:lang w:val="sr-Cyrl-CS"/>
              </w:rPr>
              <w:t>Број часова</w:t>
            </w:r>
          </w:p>
          <w:p w:rsidR="009A1F3F" w:rsidRPr="00F67766" w:rsidRDefault="009A1F3F" w:rsidP="00C61CEB">
            <w:pPr>
              <w:jc w:val="center"/>
              <w:rPr>
                <w:color w:val="000000"/>
                <w:lang w:val="sr-Cyrl-CS"/>
              </w:rPr>
            </w:pPr>
            <w:r w:rsidRPr="00F67766">
              <w:rPr>
                <w:color w:val="000000"/>
                <w:lang w:val="sr-Cyrl-CS"/>
              </w:rPr>
              <w:t>активне наставе:</w:t>
            </w:r>
            <w:r w:rsidR="00C61CEB">
              <w:rPr>
                <w:color w:val="000000"/>
                <w:lang w:val="sr-Cyrl-CS"/>
              </w:rPr>
              <w:t>8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:rsidR="009A1F3F" w:rsidRPr="00F67766" w:rsidRDefault="009A1F3F" w:rsidP="00C61CEB">
            <w:pPr>
              <w:snapToGrid w:val="0"/>
              <w:rPr>
                <w:color w:val="000000"/>
                <w:lang w:val="ru-RU"/>
              </w:rPr>
            </w:pPr>
            <w:r w:rsidRPr="00F67766">
              <w:rPr>
                <w:color w:val="000000"/>
                <w:lang w:val="sr-Cyrl-CS"/>
              </w:rPr>
              <w:t>Теоријска настава:</w:t>
            </w:r>
          </w:p>
          <w:p w:rsidR="009A1F3F" w:rsidRPr="00FF1557" w:rsidRDefault="00C61CEB" w:rsidP="00C61CE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4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F3F" w:rsidRPr="00F67766" w:rsidRDefault="009A1F3F" w:rsidP="00C61CEB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sr-Cyrl-CS"/>
              </w:rPr>
              <w:t>Практична настава</w:t>
            </w:r>
            <w:r w:rsidRPr="00F67766">
              <w:rPr>
                <w:color w:val="000000"/>
                <w:lang w:val="ru-RU"/>
              </w:rPr>
              <w:t>:</w:t>
            </w:r>
          </w:p>
          <w:p w:rsidR="009A1F3F" w:rsidRPr="00F67766" w:rsidRDefault="00C61CEB" w:rsidP="00C61C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Default="009A1F3F" w:rsidP="00C61CE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A1F3F" w:rsidRDefault="009A1F3F" w:rsidP="00C61CEB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Предавања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ве</w:t>
            </w:r>
            <w:r>
              <w:rPr>
                <w:sz w:val="22"/>
                <w:szCs w:val="22"/>
                <w:lang w:val="sr-Cyrl-CS"/>
              </w:rPr>
              <w:t>ж</w:t>
            </w:r>
            <w:r>
              <w:rPr>
                <w:sz w:val="22"/>
                <w:szCs w:val="22"/>
                <w:lang w:val="ru-RU"/>
              </w:rPr>
              <w:t>бе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консултације</w:t>
            </w:r>
            <w:r>
              <w:rPr>
                <w:sz w:val="22"/>
                <w:szCs w:val="22"/>
                <w:lang w:val="sr-Cyrl-CS"/>
              </w:rPr>
              <w:t>, самостални и групни рад, дијало</w:t>
            </w:r>
            <w:r>
              <w:rPr>
                <w:sz w:val="22"/>
                <w:szCs w:val="22"/>
                <w:lang w:val="sr-Latn-CS"/>
              </w:rPr>
              <w:t xml:space="preserve">шка метода, </w:t>
            </w:r>
            <w:r>
              <w:rPr>
                <w:sz w:val="22"/>
                <w:szCs w:val="22"/>
                <w:lang w:val="sr-Cyrl-CS"/>
              </w:rPr>
              <w:t>дискусионе групе.</w:t>
            </w:r>
          </w:p>
        </w:tc>
      </w:tr>
      <w:tr w:rsidR="009A1F3F" w:rsidRPr="001B1ECB" w:rsidTr="00C61CEB">
        <w:tc>
          <w:tcPr>
            <w:tcW w:w="9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893963" w:rsidRDefault="009A1F3F" w:rsidP="00C61CEB">
            <w:pPr>
              <w:autoSpaceDE w:val="0"/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Оцена  знања (максимални број поена 100) </w:t>
            </w:r>
          </w:p>
        </w:tc>
      </w:tr>
      <w:tr w:rsidR="009A1F3F" w:rsidTr="00C61CEB"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2541CD" w:rsidRDefault="009A1F3F" w:rsidP="00C61CEB">
            <w:pPr>
              <w:autoSpaceDE w:val="0"/>
              <w:snapToGrid w:val="0"/>
              <w:rPr>
                <w:lang w:val="ru-RU"/>
              </w:rPr>
            </w:pPr>
            <w:r w:rsidRPr="002541CD">
              <w:rPr>
                <w:lang w:val="ru-RU"/>
              </w:rPr>
              <w:t>Предиспитне обавезе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2541CD" w:rsidRDefault="009A1F3F" w:rsidP="00C61CEB">
            <w:pPr>
              <w:autoSpaceDE w:val="0"/>
              <w:snapToGrid w:val="0"/>
              <w:rPr>
                <w:lang w:val="ru-RU"/>
              </w:rPr>
            </w:pPr>
            <w:r w:rsidRPr="002541CD">
              <w:rPr>
                <w:lang w:val="ru-RU"/>
              </w:rPr>
              <w:t>Испитне обавезе</w:t>
            </w:r>
          </w:p>
        </w:tc>
      </w:tr>
      <w:tr w:rsidR="009A1F3F" w:rsidRPr="00F70B6C" w:rsidTr="00C61CEB"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2541CD" w:rsidRDefault="009A1F3F" w:rsidP="00C61CEB">
            <w:pPr>
              <w:autoSpaceDE w:val="0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рад   </w:t>
            </w:r>
            <w:r>
              <w:t>50</w:t>
            </w:r>
            <w:r w:rsidRPr="002541CD">
              <w:rPr>
                <w:lang w:val="sr-Cyrl-CS"/>
              </w:rPr>
              <w:t xml:space="preserve"> поена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3F" w:rsidRPr="002541CD" w:rsidRDefault="009A1F3F" w:rsidP="00C61CEB">
            <w:pPr>
              <w:autoSpaceDE w:val="0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Усмена </w:t>
            </w:r>
            <w:r>
              <w:t>одбрана рада</w:t>
            </w:r>
            <w:r>
              <w:rPr>
                <w:lang w:val="sr-Cyrl-CS"/>
              </w:rPr>
              <w:t xml:space="preserve">  </w:t>
            </w:r>
            <w:r>
              <w:t>5</w:t>
            </w:r>
            <w:r w:rsidRPr="002541CD">
              <w:rPr>
                <w:lang w:val="sr-Cyrl-CS"/>
              </w:rPr>
              <w:t>0 поена</w:t>
            </w:r>
          </w:p>
        </w:tc>
      </w:tr>
    </w:tbl>
    <w:p w:rsidR="009A1F3F" w:rsidRDefault="009A1F3F">
      <w:pPr>
        <w:rPr>
          <w:color w:val="000000"/>
          <w:sz w:val="22"/>
          <w:szCs w:val="22"/>
          <w:lang w:val="ru-RU"/>
        </w:rPr>
      </w:pPr>
    </w:p>
    <w:p w:rsidR="009A1F3F" w:rsidRDefault="009A1F3F">
      <w:pPr>
        <w:rPr>
          <w:color w:val="000000"/>
          <w:sz w:val="22"/>
          <w:szCs w:val="22"/>
          <w:lang w:val="ru-RU"/>
        </w:rPr>
      </w:pPr>
    </w:p>
    <w:p w:rsidR="00E320EE" w:rsidRPr="00AD1E2D" w:rsidRDefault="00E320EE">
      <w:pPr>
        <w:rPr>
          <w:color w:val="000000"/>
          <w:sz w:val="22"/>
          <w:szCs w:val="22"/>
          <w:lang w:val="ru-RU"/>
        </w:rPr>
      </w:pPr>
    </w:p>
    <w:p w:rsidR="009775B4" w:rsidRDefault="009775B4"/>
    <w:p w:rsidR="009775B4" w:rsidRDefault="009775B4">
      <w:pPr>
        <w:suppressAutoHyphens w:val="0"/>
      </w:pPr>
      <w:r>
        <w:br w:type="page"/>
      </w:r>
    </w:p>
    <w:tbl>
      <w:tblPr>
        <w:tblW w:w="9336" w:type="dxa"/>
        <w:tblLayout w:type="fixed"/>
        <w:tblLook w:val="0000" w:firstRow="0" w:lastRow="0" w:firstColumn="0" w:lastColumn="0" w:noHBand="0" w:noVBand="0"/>
      </w:tblPr>
      <w:tblGrid>
        <w:gridCol w:w="3126"/>
        <w:gridCol w:w="1350"/>
        <w:gridCol w:w="192"/>
        <w:gridCol w:w="4668"/>
      </w:tblGrid>
      <w:tr w:rsidR="00EB6E4D" w:rsidRPr="001B1ECB" w:rsidTr="00EB6E4D"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E76CCA" w:rsidRDefault="00EB6E4D" w:rsidP="00EB6E4D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lastRenderedPageBreak/>
              <w:t xml:space="preserve">Назив предмета: 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Естетика и политика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712D3F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Наставник или наставници:   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Растко Б. Јованов, Мишо Љ. Кулић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E76CCA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Статус предмета: изборни, </w:t>
            </w:r>
            <w:r>
              <w:rPr>
                <w:b/>
                <w:bCs/>
                <w:sz w:val="22"/>
                <w:szCs w:val="22"/>
                <w:lang w:val="sr-Latn-CS"/>
              </w:rPr>
              <w:t>IV семестар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6E4D" w:rsidRPr="00E76CCA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6F0B1C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>Број ЕСПБ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: 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B6E4D" w:rsidRPr="00E76CCA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E76CCA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>Услов</w:t>
            </w:r>
            <w:r w:rsidRPr="00E76CCA">
              <w:rPr>
                <w:b/>
                <w:bCs/>
                <w:color w:val="000000"/>
                <w:sz w:val="20"/>
                <w:szCs w:val="20"/>
                <w:lang w:val="ru-RU"/>
              </w:rPr>
              <w:t>: Нема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>Циљ предмета</w:t>
            </w:r>
          </w:p>
          <w:p w:rsidR="00EB6E4D" w:rsidRPr="00EB565D" w:rsidRDefault="00EB6E4D" w:rsidP="00EB6E4D">
            <w:pPr>
              <w:snapToGri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B565D">
              <w:rPr>
                <w:bCs/>
                <w:color w:val="000000"/>
                <w:sz w:val="20"/>
                <w:szCs w:val="20"/>
                <w:lang w:val="sr-Cyrl-CS"/>
              </w:rPr>
              <w:t>На курсу ЕСТЕТИКА И ПОЛИТИКА истраживаће се сложени однос између уметности и политике. Курс је посвећен аналитичком читању и дискусији важних теоријских дела у филозофији уметности и естетици, са нагласком на питања: које је значење уметности за политику? Који политички смисао поседује диференција естетичког домена праксе у европској модерни? Да ли естетички суд може да служи као модел политичком суђењу? Може ли уметничко стварање да служи као модел за политичку акцију? Шта нас студије естетике уче о томе како и када човек доживљава догађаје и објекте као пол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итички смислене или ангажоване? </w:t>
            </w:r>
            <w:r w:rsidRPr="00EB565D">
              <w:rPr>
                <w:bCs/>
                <w:color w:val="000000"/>
                <w:sz w:val="20"/>
                <w:szCs w:val="20"/>
                <w:lang w:val="sr-Cyrl-CS"/>
              </w:rPr>
              <w:t>Примарни фокус биће на анализи, а не на памћењу и меморијском прилазу садржини курса.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EB6E4D" w:rsidRPr="00F35AB2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35AB2">
              <w:rPr>
                <w:bCs/>
                <w:color w:val="000000"/>
                <w:sz w:val="20"/>
                <w:szCs w:val="20"/>
                <w:lang w:val="sr-Cyrl-CS"/>
              </w:rPr>
              <w:t xml:space="preserve">Као резултат курса,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полазници ће</w:t>
            </w:r>
            <w:r w:rsidRPr="00F35AB2">
              <w:rPr>
                <w:bCs/>
                <w:color w:val="000000"/>
                <w:sz w:val="20"/>
                <w:szCs w:val="20"/>
                <w:lang w:val="sr-Cyrl-CS"/>
              </w:rPr>
              <w:t xml:space="preserve"> моћи да: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 а) </w:t>
            </w:r>
            <w:r w:rsidRPr="00F35AB2">
              <w:rPr>
                <w:bCs/>
                <w:color w:val="000000"/>
                <w:sz w:val="20"/>
                <w:szCs w:val="20"/>
                <w:lang w:val="sr-Cyrl-CS"/>
              </w:rPr>
              <w:t>задобију обухватно разумевање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 сложеног односа естетике и политике; б) </w:t>
            </w:r>
            <w:r w:rsidRPr="00F35AB2">
              <w:rPr>
                <w:bCs/>
                <w:color w:val="000000"/>
                <w:sz w:val="20"/>
                <w:szCs w:val="20"/>
                <w:lang w:val="sr-Cyrl-CS"/>
              </w:rPr>
              <w:t>самоуверено учествују у дискусијама и развију вештине аналитичког читања и критичког мишљења;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 ц) </w:t>
            </w:r>
            <w:r w:rsidRPr="00F35AB2">
              <w:rPr>
                <w:bCs/>
                <w:color w:val="000000"/>
                <w:sz w:val="20"/>
                <w:szCs w:val="20"/>
                <w:lang w:val="sr-Cyrl-CS"/>
              </w:rPr>
              <w:t>самостално развију истраживачка питања и писмено изнесу критичке коментаре везане за понуђену литературу, те да усаврше вештину писања научног рада.</w:t>
            </w:r>
          </w:p>
        </w:tc>
      </w:tr>
      <w:tr w:rsidR="00EB6E4D" w:rsidRPr="00B542D8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E76CCA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>Садржај предмета</w:t>
            </w:r>
          </w:p>
          <w:p w:rsidR="00EB6E4D" w:rsidRPr="00EF0BB8" w:rsidRDefault="00EB6E4D" w:rsidP="00EB6E4D">
            <w:pPr>
              <w:jc w:val="both"/>
              <w:rPr>
                <w:iCs/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i/>
                <w:iCs/>
                <w:color w:val="000000"/>
                <w:sz w:val="20"/>
                <w:szCs w:val="20"/>
                <w:lang w:val="sr-Cyrl-CS"/>
              </w:rPr>
              <w:t>Теоријска настава</w:t>
            </w:r>
            <w:r>
              <w:rPr>
                <w:iCs/>
                <w:color w:val="000000"/>
                <w:sz w:val="20"/>
                <w:szCs w:val="20"/>
                <w:lang w:val="sr-Cyrl-CS"/>
              </w:rPr>
              <w:t>:</w:t>
            </w:r>
          </w:p>
          <w:p w:rsidR="00EB6E4D" w:rsidRPr="00E76CCA" w:rsidRDefault="00EB6E4D" w:rsidP="00EB6E4D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Теоријски пројекти естетизовања политике.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Од естетског образовања до естетске државе.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Уметничко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 xml:space="preserve"> дело у друштвеном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и историјском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 xml:space="preserve">контексту.Политике представљања.Кант: </w:t>
            </w:r>
            <w:r w:rsidRPr="00373909">
              <w:rPr>
                <w:i/>
                <w:color w:val="000000"/>
                <w:sz w:val="20"/>
                <w:szCs w:val="20"/>
                <w:lang w:val="sr-Cyrl-CS"/>
              </w:rPr>
              <w:t>Sensus communis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;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Арент: естетска и политичка моћ суђења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;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Хајдегер: уметност, политика, техника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;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Рансијер: естетика, политика, знање.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Реализам и авангарда.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Модерно, монументално и тотално уметничко дело.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Естетизација политике у фашизму.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F0BB8">
              <w:rPr>
                <w:color w:val="000000"/>
                <w:sz w:val="20"/>
                <w:szCs w:val="20"/>
                <w:lang w:val="sr-Cyrl-CS"/>
              </w:rPr>
              <w:t>Постмодернизам и друштво спектакла.</w:t>
            </w:r>
          </w:p>
          <w:p w:rsidR="00EB6E4D" w:rsidRDefault="00EB6E4D" w:rsidP="00EB6E4D">
            <w:pPr>
              <w:rPr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i/>
                <w:color w:val="000000"/>
                <w:sz w:val="20"/>
                <w:szCs w:val="20"/>
                <w:lang w:val="sr-Cyrl-CS"/>
              </w:rPr>
              <w:t>Практична настава</w:t>
            </w:r>
            <w:r>
              <w:rPr>
                <w:color w:val="000000"/>
                <w:sz w:val="20"/>
                <w:szCs w:val="20"/>
                <w:lang w:val="sr-Cyrl-CS"/>
              </w:rPr>
              <w:t>:</w:t>
            </w:r>
          </w:p>
          <w:p w:rsidR="00EB6E4D" w:rsidRPr="00E76CCA" w:rsidRDefault="00EB6E4D" w:rsidP="00EB6E4D">
            <w:pPr>
              <w:rPr>
                <w:color w:val="000000"/>
                <w:sz w:val="20"/>
                <w:szCs w:val="20"/>
                <w:lang w:val="sr-Cyrl-CS"/>
              </w:rPr>
            </w:pPr>
            <w:r w:rsidRPr="00A01376">
              <w:rPr>
                <w:color w:val="000000"/>
                <w:sz w:val="20"/>
                <w:szCs w:val="20"/>
                <w:lang w:val="sr-Cyrl-CS"/>
              </w:rPr>
              <w:t>Вежбе тумачења изворних тестова; анализа темељних појмова и проблема.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И</w:t>
            </w:r>
            <w:r w:rsidRPr="00E76CCA">
              <w:rPr>
                <w:color w:val="000000"/>
                <w:sz w:val="20"/>
                <w:szCs w:val="20"/>
                <w:lang w:val="sr-Cyrl-CS"/>
              </w:rPr>
              <w:t xml:space="preserve">зрада </w:t>
            </w:r>
            <w:r>
              <w:rPr>
                <w:color w:val="000000"/>
                <w:sz w:val="20"/>
                <w:szCs w:val="20"/>
                <w:lang w:val="sr-Cyrl-CS"/>
              </w:rPr>
              <w:t>писменог</w:t>
            </w:r>
            <w:r w:rsidRPr="00E76CCA">
              <w:rPr>
                <w:color w:val="000000"/>
                <w:sz w:val="20"/>
                <w:szCs w:val="20"/>
                <w:lang w:val="sr-Cyrl-CS"/>
              </w:rPr>
              <w:t xml:space="preserve"> рада.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E76CCA" w:rsidRDefault="00EB6E4D" w:rsidP="00EB6E4D">
            <w:pPr>
              <w:snapToGrid w:val="0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Препоручена литература </w:t>
            </w:r>
          </w:p>
          <w:p w:rsidR="00EB6E4D" w:rsidRPr="00B54462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 xml:space="preserve">Benjamin, Walter. </w:t>
            </w:r>
            <w:r w:rsidRPr="00395C85">
              <w:rPr>
                <w:i/>
                <w:color w:val="000000"/>
                <w:sz w:val="20"/>
                <w:szCs w:val="20"/>
                <w:lang w:val="sr-Latn-RS"/>
              </w:rPr>
              <w:t>Eseji</w:t>
            </w:r>
            <w:r>
              <w:rPr>
                <w:color w:val="000000"/>
                <w:sz w:val="20"/>
                <w:szCs w:val="20"/>
                <w:lang w:val="sr-Latn-RS"/>
              </w:rPr>
              <w:t>. Nolit, Beograd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Latn-RS"/>
              </w:rPr>
              <w:t>1974.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EB6E4D" w:rsidRPr="00B54462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B54462">
              <w:rPr>
                <w:bCs/>
                <w:sz w:val="20"/>
                <w:szCs w:val="20"/>
                <w:lang w:val="sr-Latn-CS"/>
              </w:rPr>
              <w:t xml:space="preserve">Kant, Imanuel. </w:t>
            </w:r>
            <w:r w:rsidRPr="00B54462">
              <w:rPr>
                <w:bCs/>
                <w:i/>
                <w:sz w:val="20"/>
                <w:szCs w:val="20"/>
                <w:lang w:val="sr-Latn-CS"/>
              </w:rPr>
              <w:t>Kritika moći suđenja, Uvod</w:t>
            </w:r>
            <w:r w:rsidRPr="00B54462">
              <w:rPr>
                <w:bCs/>
                <w:sz w:val="20"/>
                <w:szCs w:val="20"/>
                <w:lang w:val="sr-Latn-CS"/>
              </w:rPr>
              <w:t xml:space="preserve">. BIGZ, </w:t>
            </w:r>
            <w:r>
              <w:rPr>
                <w:bCs/>
                <w:sz w:val="20"/>
                <w:szCs w:val="20"/>
                <w:lang w:val="sr-Latn-CS"/>
              </w:rPr>
              <w:t>Beograd</w:t>
            </w:r>
            <w:r w:rsidRPr="00B54462">
              <w:rPr>
                <w:bCs/>
                <w:sz w:val="20"/>
                <w:szCs w:val="20"/>
                <w:lang w:val="sr-Latn-CS"/>
              </w:rPr>
              <w:t xml:space="preserve"> 1975.</w:t>
            </w:r>
          </w:p>
          <w:p w:rsidR="00EB6E4D" w:rsidRPr="00B54462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Adorno, Theodor et al.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B54462">
              <w:rPr>
                <w:i/>
                <w:color w:val="000000"/>
                <w:sz w:val="20"/>
                <w:szCs w:val="20"/>
                <w:lang w:val="sr-Cyrl-CS"/>
              </w:rPr>
              <w:t>Aesthetics and Politics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, Verso, New York 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>1977</w:t>
            </w:r>
            <w:r>
              <w:rPr>
                <w:color w:val="000000"/>
                <w:sz w:val="20"/>
                <w:szCs w:val="20"/>
                <w:lang w:val="sr-Cyrl-CS"/>
              </w:rPr>
              <w:t>.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EB6E4D" w:rsidRPr="00B54462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B54462">
              <w:rPr>
                <w:color w:val="000000"/>
                <w:sz w:val="20"/>
                <w:szCs w:val="20"/>
                <w:lang w:val="sr-Cyrl-CS"/>
              </w:rPr>
              <w:t>Arendt,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 xml:space="preserve"> Hannah.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B54462">
              <w:rPr>
                <w:i/>
                <w:color w:val="000000"/>
                <w:sz w:val="20"/>
                <w:szCs w:val="20"/>
                <w:lang w:val="sr-Cyrl-CS"/>
              </w:rPr>
              <w:t>Vita activa</w:t>
            </w:r>
            <w:r>
              <w:rPr>
                <w:color w:val="000000"/>
                <w:sz w:val="20"/>
                <w:szCs w:val="20"/>
                <w:lang w:val="sr-Cyrl-CS"/>
              </w:rPr>
              <w:t>,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>„August Cesarec“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Zagreb 1991</w:t>
            </w:r>
            <w:r>
              <w:rPr>
                <w:color w:val="000000"/>
                <w:sz w:val="20"/>
                <w:szCs w:val="20"/>
                <w:lang w:val="sr-Cyrl-CS"/>
              </w:rPr>
              <w:t>.</w:t>
            </w:r>
          </w:p>
          <w:p w:rsidR="00EB6E4D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Jay, Martin. </w:t>
            </w:r>
            <w:r w:rsidRPr="00304BEA">
              <w:rPr>
                <w:i/>
                <w:color w:val="000000"/>
                <w:sz w:val="20"/>
                <w:szCs w:val="20"/>
                <w:lang w:val="sr-Latn-RS"/>
              </w:rPr>
              <w:t>„</w:t>
            </w:r>
            <w:r w:rsidRPr="00304BEA">
              <w:rPr>
                <w:i/>
                <w:color w:val="000000"/>
                <w:sz w:val="20"/>
                <w:szCs w:val="20"/>
                <w:lang w:val="sr-Cyrl-CS"/>
              </w:rPr>
              <w:t>The Aesthetic Ideology as Ideology</w:t>
            </w:r>
            <w:r w:rsidRPr="00304BEA">
              <w:rPr>
                <w:i/>
                <w:color w:val="000000"/>
                <w:sz w:val="20"/>
                <w:szCs w:val="20"/>
                <w:lang w:val="sr-Latn-RS"/>
              </w:rPr>
              <w:t>“</w:t>
            </w:r>
            <w:r w:rsidRPr="00304BEA">
              <w:rPr>
                <w:i/>
                <w:color w:val="000000"/>
                <w:sz w:val="20"/>
                <w:szCs w:val="20"/>
                <w:lang w:val="sr-Cyrl-CS"/>
              </w:rPr>
              <w:t>; or, What Does It Mean to Aestheticize Politics</w:t>
            </w:r>
            <w:r w:rsidRPr="00304BEA">
              <w:rPr>
                <w:i/>
                <w:color w:val="000000"/>
                <w:sz w:val="20"/>
                <w:szCs w:val="20"/>
                <w:lang w:val="sr-Latn-RS"/>
              </w:rPr>
              <w:t>?</w:t>
            </w:r>
            <w:r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E358F8">
              <w:rPr>
                <w:i/>
                <w:color w:val="000000"/>
                <w:sz w:val="20"/>
                <w:szCs w:val="20"/>
                <w:lang w:val="sr-Cyrl-CS"/>
              </w:rPr>
              <w:t>Cultural Critique, No. 21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(University of Minesota Press, 1992)</w:t>
            </w:r>
            <w:r>
              <w:rPr>
                <w:color w:val="000000"/>
                <w:sz w:val="20"/>
                <w:szCs w:val="20"/>
                <w:lang w:val="sr-Latn-RS"/>
              </w:rPr>
              <w:t>: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8113D">
              <w:rPr>
                <w:color w:val="000000"/>
                <w:sz w:val="20"/>
                <w:szCs w:val="20"/>
                <w:lang w:val="sr-Cyrl-CS"/>
              </w:rPr>
              <w:t>41-61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EB6E4D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395C85">
              <w:rPr>
                <w:color w:val="000000"/>
                <w:sz w:val="20"/>
                <w:szCs w:val="20"/>
                <w:lang w:val="sr-Cyrl-CS"/>
              </w:rPr>
              <w:t xml:space="preserve">Хајдегер, Mартин. </w:t>
            </w:r>
            <w:r w:rsidRPr="00395C85">
              <w:rPr>
                <w:i/>
                <w:color w:val="000000"/>
                <w:sz w:val="20"/>
                <w:szCs w:val="20"/>
                <w:lang w:val="sr-Cyrl-CS"/>
              </w:rPr>
              <w:t>Извор уметничког дела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395C85">
              <w:rPr>
                <w:color w:val="000000"/>
                <w:sz w:val="20"/>
                <w:szCs w:val="20"/>
                <w:lang w:val="sr-Cyrl-CS"/>
              </w:rPr>
              <w:t>Слово,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Врбас</w:t>
            </w:r>
            <w:r w:rsidRPr="00395C85">
              <w:rPr>
                <w:color w:val="000000"/>
                <w:sz w:val="20"/>
                <w:szCs w:val="20"/>
                <w:lang w:val="sr-Cyrl-CS"/>
              </w:rPr>
              <w:t xml:space="preserve"> 1996.</w:t>
            </w:r>
          </w:p>
          <w:p w:rsidR="00EB6E4D" w:rsidRPr="00B54462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B54462">
              <w:rPr>
                <w:color w:val="000000"/>
                <w:sz w:val="20"/>
                <w:szCs w:val="20"/>
                <w:lang w:val="sr-Cyrl-CS"/>
              </w:rPr>
              <w:t>Porter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>, Robert.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B54462">
              <w:rPr>
                <w:i/>
                <w:color w:val="000000"/>
                <w:sz w:val="20"/>
                <w:szCs w:val="20"/>
                <w:lang w:val="sr-Cyrl-CS"/>
              </w:rPr>
              <w:t>Deleuze and Guattari: Aesthetics and Politics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>University of Wales Press,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Cardiff</w:t>
            </w:r>
            <w:r w:rsidRPr="00B54462">
              <w:rPr>
                <w:sz w:val="20"/>
                <w:szCs w:val="20"/>
              </w:rPr>
              <w:t xml:space="preserve"> 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>2009.</w:t>
            </w:r>
          </w:p>
          <w:p w:rsidR="00EB6E4D" w:rsidRPr="00487CAE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0"/>
                <w:lang w:val="sr-Cyrl-CS"/>
              </w:rPr>
            </w:pPr>
            <w:r w:rsidRPr="00487CAE">
              <w:rPr>
                <w:sz w:val="20"/>
                <w:szCs w:val="20"/>
                <w:lang w:val="sr-Cyrl-CS"/>
              </w:rPr>
              <w:t xml:space="preserve">Geuss, Raymond. </w:t>
            </w:r>
            <w:r w:rsidRPr="00487CAE">
              <w:rPr>
                <w:i/>
                <w:sz w:val="20"/>
                <w:szCs w:val="20"/>
                <w:lang w:val="sr-Cyrl-CS"/>
              </w:rPr>
              <w:t>Politics and the Imagination</w:t>
            </w:r>
            <w:r w:rsidRPr="00487CAE">
              <w:rPr>
                <w:sz w:val="20"/>
                <w:szCs w:val="20"/>
                <w:lang w:val="sr-Cyrl-CS"/>
              </w:rPr>
              <w:t>, Princeton</w:t>
            </w:r>
            <w:r w:rsidRPr="00487CAE">
              <w:rPr>
                <w:sz w:val="20"/>
                <w:szCs w:val="20"/>
                <w:lang w:val="sr-Latn-RS"/>
              </w:rPr>
              <w:t xml:space="preserve"> University Press</w:t>
            </w:r>
            <w:r w:rsidRPr="00487CAE">
              <w:rPr>
                <w:sz w:val="20"/>
                <w:szCs w:val="20"/>
                <w:lang w:val="sr-Cyrl-RS"/>
              </w:rPr>
              <w:t>,</w:t>
            </w:r>
            <w:r w:rsidRPr="00487CAE">
              <w:rPr>
                <w:sz w:val="20"/>
                <w:szCs w:val="20"/>
                <w:lang w:val="sr-Cyrl-CS"/>
              </w:rPr>
              <w:t xml:space="preserve"> </w:t>
            </w:r>
            <w:r w:rsidRPr="00487CAE">
              <w:rPr>
                <w:sz w:val="20"/>
                <w:szCs w:val="20"/>
                <w:lang w:val="sr-Latn-RS"/>
              </w:rPr>
              <w:t xml:space="preserve">New Jersey </w:t>
            </w:r>
            <w:r w:rsidRPr="00487CAE">
              <w:rPr>
                <w:sz w:val="20"/>
                <w:szCs w:val="20"/>
                <w:lang w:val="sr-Cyrl-CS"/>
              </w:rPr>
              <w:t xml:space="preserve">2010. </w:t>
            </w:r>
          </w:p>
          <w:p w:rsidR="00EB6E4D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Hantelmann, </w:t>
            </w:r>
            <w:r>
              <w:rPr>
                <w:color w:val="000000"/>
                <w:sz w:val="20"/>
                <w:szCs w:val="20"/>
                <w:lang w:val="sr-Latn-RS"/>
              </w:rPr>
              <w:t xml:space="preserve">D. V. </w:t>
            </w:r>
            <w:r w:rsidRPr="00304BEA">
              <w:rPr>
                <w:i/>
                <w:color w:val="000000"/>
                <w:sz w:val="20"/>
                <w:szCs w:val="20"/>
                <w:lang w:val="sr-Cyrl-CS"/>
              </w:rPr>
              <w:t>How to Do Things with Art: The Meaning of Art’s Performativity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Latn-RS"/>
              </w:rPr>
              <w:t xml:space="preserve">JRP Ringier, </w:t>
            </w:r>
            <w:r>
              <w:rPr>
                <w:color w:val="000000"/>
                <w:sz w:val="20"/>
                <w:szCs w:val="20"/>
                <w:lang w:val="sr-Cyrl-CS"/>
              </w:rPr>
              <w:t>Zurich</w:t>
            </w:r>
            <w:r>
              <w:rPr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>2010</w:t>
            </w:r>
            <w:r>
              <w:rPr>
                <w:color w:val="000000"/>
                <w:sz w:val="20"/>
                <w:szCs w:val="20"/>
                <w:lang w:val="sr-Cyrl-CS"/>
              </w:rPr>
              <w:t>.</w:t>
            </w:r>
          </w:p>
          <w:p w:rsidR="00EB6E4D" w:rsidRPr="00487CAE" w:rsidRDefault="00EB6E4D" w:rsidP="00EB6E4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z w:val="20"/>
                <w:szCs w:val="20"/>
                <w:lang w:val="sr-Latn-RS"/>
              </w:rPr>
            </w:pPr>
            <w:r w:rsidRPr="00B54462">
              <w:rPr>
                <w:color w:val="000000"/>
                <w:sz w:val="20"/>
                <w:szCs w:val="20"/>
                <w:lang w:val="sr-Latn-RS"/>
              </w:rPr>
              <w:t xml:space="preserve">Ransijer, Žak. </w:t>
            </w:r>
            <w:r w:rsidRPr="00F36876">
              <w:rPr>
                <w:i/>
                <w:color w:val="000000"/>
                <w:sz w:val="20"/>
                <w:szCs w:val="20"/>
                <w:lang w:val="sr-Latn-RS"/>
              </w:rPr>
              <w:t>Nesaglasnost: politika i estetika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>, Fedon,</w:t>
            </w:r>
            <w:r>
              <w:rPr>
                <w:color w:val="000000"/>
                <w:sz w:val="20"/>
                <w:szCs w:val="20"/>
                <w:lang w:val="sr-Latn-RS"/>
              </w:rPr>
              <w:t xml:space="preserve"> Beograd</w:t>
            </w:r>
            <w:r w:rsidRPr="00B54462">
              <w:rPr>
                <w:color w:val="000000"/>
                <w:sz w:val="20"/>
                <w:szCs w:val="20"/>
                <w:lang w:val="sr-Latn-RS"/>
              </w:rPr>
              <w:t xml:space="preserve"> 2014.</w:t>
            </w:r>
            <w:r w:rsidRPr="00B5446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6E4D" w:rsidRPr="0028113D" w:rsidTr="00EB6E4D"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:rsidR="00EB6E4D" w:rsidRPr="00C61CEB" w:rsidRDefault="00EB6E4D" w:rsidP="00EB6E4D">
            <w:pPr>
              <w:snapToGrid w:val="0"/>
              <w:jc w:val="center"/>
              <w:rPr>
                <w:bCs/>
                <w:sz w:val="20"/>
                <w:lang w:val="sr-Cyrl-CS"/>
              </w:rPr>
            </w:pPr>
            <w:r w:rsidRPr="00C61CEB">
              <w:rPr>
                <w:bCs/>
                <w:sz w:val="20"/>
                <w:lang w:val="sr-Cyrl-CS"/>
              </w:rPr>
              <w:t>Број часова</w:t>
            </w:r>
          </w:p>
          <w:p w:rsidR="00EB6E4D" w:rsidRPr="00C61CEB" w:rsidRDefault="00EB6E4D" w:rsidP="00EB6E4D">
            <w:pPr>
              <w:jc w:val="center"/>
              <w:rPr>
                <w:sz w:val="20"/>
                <w:lang w:val="sr-Cyrl-CS"/>
              </w:rPr>
            </w:pPr>
            <w:r w:rsidRPr="00C61CEB">
              <w:rPr>
                <w:sz w:val="20"/>
                <w:lang w:val="sr-Cyrl-CS"/>
              </w:rPr>
              <w:t>активне наставе:10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EB6E4D" w:rsidRPr="00C61CEB" w:rsidRDefault="00EB6E4D" w:rsidP="00EB6E4D">
            <w:pPr>
              <w:snapToGrid w:val="0"/>
              <w:rPr>
                <w:sz w:val="20"/>
                <w:lang w:val="sr-Cyrl-CS"/>
              </w:rPr>
            </w:pPr>
            <w:r w:rsidRPr="00C61CEB">
              <w:rPr>
                <w:sz w:val="20"/>
                <w:lang w:val="sr-Cyrl-CS"/>
              </w:rPr>
              <w:t>Теоријска настава:</w:t>
            </w:r>
          </w:p>
          <w:p w:rsidR="00EB6E4D" w:rsidRPr="00C61CEB" w:rsidRDefault="00EB6E4D" w:rsidP="00EB6E4D">
            <w:pPr>
              <w:jc w:val="center"/>
              <w:rPr>
                <w:sz w:val="20"/>
                <w:lang w:val="sr-Cyrl-CS"/>
              </w:rPr>
            </w:pPr>
            <w:r w:rsidRPr="00C61CEB">
              <w:rPr>
                <w:sz w:val="20"/>
                <w:lang w:val="sr-Cyrl-CS"/>
              </w:rPr>
              <w:t>3</w:t>
            </w:r>
          </w:p>
        </w:tc>
        <w:tc>
          <w:tcPr>
            <w:tcW w:w="4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E4D" w:rsidRPr="00C61CEB" w:rsidRDefault="00EB6E4D" w:rsidP="00EB6E4D">
            <w:pPr>
              <w:snapToGrid w:val="0"/>
              <w:jc w:val="center"/>
              <w:rPr>
                <w:sz w:val="20"/>
                <w:lang w:val="sr-Cyrl-CS"/>
              </w:rPr>
            </w:pPr>
            <w:r w:rsidRPr="00C61CEB">
              <w:rPr>
                <w:sz w:val="20"/>
                <w:lang w:val="sr-Cyrl-CS"/>
              </w:rPr>
              <w:t>Практична настава:</w:t>
            </w:r>
          </w:p>
          <w:p w:rsidR="00EB6E4D" w:rsidRPr="00C61CEB" w:rsidRDefault="00EB6E4D" w:rsidP="00EB6E4D">
            <w:pPr>
              <w:jc w:val="center"/>
              <w:rPr>
                <w:sz w:val="20"/>
                <w:lang w:val="sr-Cyrl-CS"/>
              </w:rPr>
            </w:pPr>
            <w:r w:rsidRPr="00C61CEB">
              <w:rPr>
                <w:sz w:val="20"/>
                <w:lang w:val="sr-Cyrl-CS"/>
              </w:rPr>
              <w:t>7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E76CCA" w:rsidRDefault="00EB6E4D" w:rsidP="00EB6E4D">
            <w:pPr>
              <w:snapToGrid w:val="0"/>
              <w:rPr>
                <w:color w:val="000000"/>
                <w:sz w:val="20"/>
                <w:szCs w:val="20"/>
                <w:lang w:val="sr-Cyrl-CS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>Методе извођења наставе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373909">
              <w:rPr>
                <w:color w:val="000000"/>
                <w:sz w:val="20"/>
                <w:szCs w:val="20"/>
                <w:lang w:val="sr-Cyrl-CS"/>
              </w:rPr>
              <w:t xml:space="preserve">Предавања, вежбе, консултације, самостални и групни рад, 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373909">
              <w:rPr>
                <w:color w:val="000000"/>
                <w:sz w:val="20"/>
                <w:szCs w:val="20"/>
                <w:lang w:val="sr-Cyrl-CS"/>
              </w:rPr>
              <w:t>дијалошка метода,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373909">
              <w:rPr>
                <w:color w:val="000000"/>
                <w:sz w:val="20"/>
                <w:szCs w:val="20"/>
                <w:lang w:val="sr-Cyrl-CS"/>
              </w:rPr>
              <w:t xml:space="preserve"> дискусионе групе.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76CCA">
              <w:rPr>
                <w:color w:val="000000"/>
                <w:sz w:val="20"/>
                <w:szCs w:val="20"/>
                <w:lang w:val="sr-Cyrl-CS"/>
              </w:rPr>
              <w:t>Програм се заснива на интеракти</w:t>
            </w:r>
            <w:r>
              <w:rPr>
                <w:color w:val="000000"/>
                <w:sz w:val="20"/>
                <w:szCs w:val="20"/>
                <w:lang w:val="sr-Latn-RS"/>
              </w:rPr>
              <w:t>/</w:t>
            </w:r>
            <w:r w:rsidRPr="00E76CCA">
              <w:rPr>
                <w:color w:val="000000"/>
                <w:sz w:val="20"/>
                <w:szCs w:val="20"/>
                <w:lang w:val="sr-Cyrl-CS"/>
              </w:rPr>
              <w:t>вном приступу, те се од студента очекује активно учешће.</w:t>
            </w:r>
          </w:p>
        </w:tc>
      </w:tr>
      <w:tr w:rsidR="00EB6E4D" w:rsidRPr="001B1ECB" w:rsidTr="00EB6E4D">
        <w:tc>
          <w:tcPr>
            <w:tcW w:w="93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893963" w:rsidRDefault="00EB6E4D" w:rsidP="00EB6E4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76CCA">
              <w:rPr>
                <w:b/>
                <w:bCs/>
                <w:color w:val="000000"/>
                <w:sz w:val="20"/>
                <w:szCs w:val="20"/>
                <w:lang w:val="sr-Cyrl-CS"/>
              </w:rPr>
              <w:t>Оцена  знања (максимални број поена 100)</w:t>
            </w:r>
            <w:r w:rsidRPr="00E76CCA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EB6E4D" w:rsidRPr="00E76CCA" w:rsidTr="00EB6E4D">
        <w:tc>
          <w:tcPr>
            <w:tcW w:w="46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60223E" w:rsidRDefault="00EB6E4D" w:rsidP="00EB6E4D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0223E">
              <w:rPr>
                <w:bCs/>
                <w:color w:val="000000"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60223E" w:rsidRDefault="00EB6E4D" w:rsidP="00EB6E4D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0223E">
              <w:rPr>
                <w:bCs/>
                <w:color w:val="000000"/>
                <w:sz w:val="20"/>
                <w:szCs w:val="20"/>
                <w:lang w:val="ru-RU"/>
              </w:rPr>
              <w:t>Испитне обавезе</w:t>
            </w:r>
          </w:p>
        </w:tc>
      </w:tr>
      <w:tr w:rsidR="00EB6E4D" w:rsidRPr="00E76CCA" w:rsidTr="00EB6E4D">
        <w:tc>
          <w:tcPr>
            <w:tcW w:w="46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60223E" w:rsidRDefault="00EB6E4D" w:rsidP="00EB6E4D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Писмени рад 5</w:t>
            </w:r>
            <w:r w:rsidRPr="0060223E">
              <w:rPr>
                <w:bCs/>
                <w:color w:val="000000"/>
                <w:sz w:val="20"/>
                <w:szCs w:val="20"/>
                <w:lang w:val="ru-RU"/>
              </w:rPr>
              <w:t>0 поена</w:t>
            </w:r>
          </w:p>
        </w:tc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4D" w:rsidRPr="0060223E" w:rsidRDefault="00EB6E4D" w:rsidP="00EB6E4D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Усмена одбрана рада 5</w:t>
            </w:r>
            <w:r w:rsidRPr="0060223E">
              <w:rPr>
                <w:bCs/>
                <w:color w:val="000000"/>
                <w:sz w:val="20"/>
                <w:szCs w:val="20"/>
                <w:lang w:val="ru-RU"/>
              </w:rPr>
              <w:t>0 поена</w:t>
            </w:r>
          </w:p>
        </w:tc>
      </w:tr>
    </w:tbl>
    <w:p w:rsidR="00EB6E4D" w:rsidRDefault="00EB6E4D">
      <w:r>
        <w:t xml:space="preserve"> </w:t>
      </w:r>
      <w:r>
        <w:br w:type="page"/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901"/>
        <w:gridCol w:w="1509"/>
        <w:gridCol w:w="4253"/>
      </w:tblGrid>
      <w:tr w:rsidR="00EB6E4D" w:rsidRPr="001B1ECB" w:rsidTr="00EB6E4D">
        <w:trPr>
          <w:trHeight w:val="248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B6E4D" w:rsidRDefault="00EB6E4D" w:rsidP="00EB6E4D">
            <w:pPr>
              <w:snapToGrid w:val="0"/>
              <w:rPr>
                <w:b/>
                <w:bCs/>
                <w:color w:val="000000"/>
                <w:lang w:val="sr-Latn-RS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Назив предмета: Сликање 4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ликовно-поетички експеримент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</w:tc>
      </w:tr>
      <w:tr w:rsidR="00EB6E4D" w:rsidRPr="001B1ECB" w:rsidTr="00EB6E4D">
        <w:trPr>
          <w:trHeight w:val="481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B6E4D" w:rsidRDefault="00EB6E4D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 или наставници: мр Драган М. Мартиновић,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мр Васа Е. Доловачки, Миле 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В. 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Кулачић </w:t>
            </w:r>
          </w:p>
        </w:tc>
      </w:tr>
      <w:tr w:rsidR="00EB6E4D" w:rsidRPr="001B1ECB" w:rsidTr="00EB6E4D">
        <w:trPr>
          <w:trHeight w:val="248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Статус предмета: изборни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, 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IV 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>семестар</w:t>
            </w:r>
          </w:p>
        </w:tc>
      </w:tr>
      <w:tr w:rsidR="00EB6E4D" w:rsidRPr="00AD1E2D" w:rsidTr="00EB6E4D">
        <w:trPr>
          <w:trHeight w:val="233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ru-RU"/>
              </w:rPr>
              <w:t>: 15</w:t>
            </w:r>
          </w:p>
        </w:tc>
      </w:tr>
      <w:tr w:rsidR="00EB6E4D" w:rsidRPr="00AD1E2D" w:rsidTr="00EB6E4D">
        <w:trPr>
          <w:trHeight w:val="248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AD1E2D">
              <w:rPr>
                <w:b/>
                <w:bCs/>
                <w:color w:val="000000"/>
                <w:sz w:val="22"/>
                <w:szCs w:val="22"/>
                <w:lang w:val="ru-RU"/>
              </w:rPr>
              <w:t>: Сликање 3</w:t>
            </w:r>
          </w:p>
        </w:tc>
      </w:tr>
      <w:tr w:rsidR="00EB6E4D" w:rsidRPr="001B1ECB" w:rsidTr="00EB6E4D">
        <w:trPr>
          <w:trHeight w:val="1770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>Циљ предмета</w:t>
            </w:r>
          </w:p>
          <w:p w:rsidR="00EB6E4D" w:rsidRPr="00AD1E2D" w:rsidRDefault="00EB6E4D" w:rsidP="00EB6E4D">
            <w:pPr>
              <w:pStyle w:val="ListParagraph"/>
              <w:spacing w:line="240" w:lineRule="auto"/>
              <w:ind w:left="0"/>
              <w:rPr>
                <w:bCs/>
                <w:color w:val="000000"/>
                <w:lang w:val="sr-Cyrl-CS"/>
              </w:rPr>
            </w:pP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Циљ предмета је 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се,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поступном реализацијом сопственог практичног рада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,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прикаже и анализира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урађено 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и заузиме критички став према дотадашњем резултату.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Интензивирањем 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консултациј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а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с ментором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,  теп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реиспитивање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м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кроз експерименталне искораке,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где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, као кроз својеврсне филтере, студент проверава тему коју је себи задао у различитим поетичко-стилским категоријама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, у оквирима класичног сликарства, поред критичког сагледавања, омогућава се усмеравање ка реализацији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другог дела уметничког пројекта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>, односно</w:t>
            </w:r>
            <w:r w:rsidRPr="009E6B50">
              <w:rPr>
                <w:rFonts w:ascii="Times New Roman" w:eastAsia="Times New Roman" w:hAnsi="Times New Roman" w:cs="Times New Roman"/>
                <w:bCs/>
                <w:color w:val="000000"/>
                <w:lang w:val="sr-Cyrl-CS" w:eastAsia="ar-SA"/>
              </w:rPr>
              <w:t xml:space="preserve"> писане форме.</w:t>
            </w:r>
          </w:p>
        </w:tc>
      </w:tr>
      <w:tr w:rsidR="00EB6E4D" w:rsidRPr="001B1ECB" w:rsidTr="00EB6E4D">
        <w:trPr>
          <w:trHeight w:val="1963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EB6E4D" w:rsidRPr="00AD1E2D" w:rsidRDefault="00EB6E4D" w:rsidP="00EB6E4D">
            <w:pPr>
              <w:jc w:val="both"/>
              <w:rPr>
                <w:bCs/>
                <w:color w:val="000000"/>
                <w:lang w:val="sr-Cyrl-CS"/>
              </w:rPr>
            </w:pPr>
            <w:r w:rsidRPr="00AD1E2D">
              <w:rPr>
                <w:bCs/>
                <w:color w:val="000000"/>
                <w:sz w:val="22"/>
                <w:szCs w:val="22"/>
                <w:lang w:val="sr-Cyrl-CS"/>
              </w:rPr>
              <w:t>По завршетку наставе из предмета од студента се очекује: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да формира самокритички </w:t>
            </w:r>
          </w:p>
          <w:p w:rsidR="00EB6E4D" w:rsidRPr="00AD1E2D" w:rsidRDefault="00EB6E4D" w:rsidP="00EB6E4D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AD1E2D">
              <w:rPr>
                <w:bCs/>
                <w:color w:val="000000"/>
                <w:sz w:val="22"/>
                <w:szCs w:val="22"/>
                <w:lang w:val="sr-Cyrl-CS"/>
              </w:rPr>
              <w:t>самокритичн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ог</w:t>
            </w:r>
            <w:r w:rsidRPr="00AD1E2D">
              <w:rPr>
                <w:bCs/>
                <w:color w:val="000000"/>
                <w:sz w:val="22"/>
                <w:szCs w:val="22"/>
                <w:lang w:val="sr-Cyrl-CS"/>
              </w:rPr>
              <w:t xml:space="preserve"> став и свест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и</w:t>
            </w:r>
            <w:r w:rsidRPr="00AD1E2D">
              <w:rPr>
                <w:bCs/>
                <w:color w:val="000000"/>
                <w:sz w:val="22"/>
                <w:szCs w:val="22"/>
                <w:lang w:val="sr-Cyrl-CS"/>
              </w:rPr>
              <w:t xml:space="preserve"> о нач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ину реализације уметничког рада; оспособљеност </w:t>
            </w:r>
            <w:r w:rsidRPr="00AD1E2D">
              <w:rPr>
                <w:bCs/>
                <w:color w:val="000000"/>
                <w:sz w:val="22"/>
                <w:szCs w:val="22"/>
                <w:lang w:val="sr-Cyrl-CS"/>
              </w:rPr>
              <w:t>да координира осталим пројектима из области уметности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; </w:t>
            </w:r>
            <w:r w:rsidRPr="00AD1E2D">
              <w:rPr>
                <w:iCs/>
                <w:color w:val="000000"/>
                <w:sz w:val="22"/>
                <w:szCs w:val="22"/>
                <w:lang w:val="sr-Cyrl-CS"/>
              </w:rPr>
              <w:t xml:space="preserve">искуство </w:t>
            </w:r>
            <w:r>
              <w:rPr>
                <w:iCs/>
                <w:color w:val="000000"/>
                <w:sz w:val="22"/>
                <w:szCs w:val="22"/>
                <w:lang w:val="sr-Cyrl-CS"/>
              </w:rPr>
              <w:t xml:space="preserve">и квалитет </w:t>
            </w:r>
            <w:r w:rsidRPr="00AD1E2D">
              <w:rPr>
                <w:iCs/>
                <w:color w:val="000000"/>
                <w:sz w:val="22"/>
                <w:szCs w:val="22"/>
                <w:lang w:val="sr-Cyrl-CS"/>
              </w:rPr>
              <w:t>при релизацији практичног дела уметничког рада</w:t>
            </w:r>
            <w:r>
              <w:rPr>
                <w:iCs/>
                <w:color w:val="000000"/>
                <w:sz w:val="22"/>
                <w:szCs w:val="22"/>
                <w:lang w:val="sr-Cyrl-CS"/>
              </w:rPr>
              <w:t xml:space="preserve">; да </w:t>
            </w:r>
            <w:r w:rsidRPr="00AD1E2D">
              <w:rPr>
                <w:bCs/>
                <w:color w:val="000000"/>
                <w:lang w:val="sr-Cyrl-CS"/>
              </w:rPr>
              <w:t>самостално</w:t>
            </w:r>
            <w:r>
              <w:rPr>
                <w:bCs/>
                <w:color w:val="000000"/>
                <w:lang w:val="sr-Cyrl-CS"/>
              </w:rPr>
              <w:t>,</w:t>
            </w:r>
            <w:r w:rsidRPr="00AD1E2D">
              <w:rPr>
                <w:bCs/>
                <w:color w:val="000000"/>
                <w:lang w:val="sr-Cyrl-CS"/>
              </w:rPr>
              <w:t xml:space="preserve"> уз повремене консултације </w:t>
            </w:r>
            <w:r>
              <w:rPr>
                <w:bCs/>
                <w:color w:val="000000"/>
                <w:lang w:val="sr-Cyrl-CS"/>
              </w:rPr>
              <w:t xml:space="preserve">с </w:t>
            </w:r>
            <w:r w:rsidRPr="00AD1E2D">
              <w:rPr>
                <w:bCs/>
                <w:color w:val="000000"/>
                <w:lang w:val="sr-Cyrl-CS"/>
              </w:rPr>
              <w:t>ментор</w:t>
            </w:r>
            <w:r>
              <w:rPr>
                <w:bCs/>
                <w:color w:val="000000"/>
                <w:lang w:val="sr-Cyrl-CS"/>
              </w:rPr>
              <w:t>ом</w:t>
            </w:r>
            <w:r w:rsidRPr="00AD1E2D">
              <w:rPr>
                <w:bCs/>
                <w:color w:val="000000"/>
                <w:lang w:val="sr-Cyrl-CS"/>
              </w:rPr>
              <w:t xml:space="preserve"> постаје спреман за критичко и објективно сагледавање досадашњег рада и постепено формира критички осврт на </w:t>
            </w:r>
            <w:r>
              <w:rPr>
                <w:bCs/>
                <w:color w:val="000000"/>
                <w:lang w:val="sr-Cyrl-CS"/>
              </w:rPr>
              <w:t xml:space="preserve">остварене </w:t>
            </w:r>
            <w:r w:rsidRPr="00AD1E2D">
              <w:rPr>
                <w:bCs/>
                <w:color w:val="000000"/>
                <w:lang w:val="sr-Cyrl-CS"/>
              </w:rPr>
              <w:t>резултат</w:t>
            </w:r>
            <w:r>
              <w:rPr>
                <w:bCs/>
                <w:color w:val="000000"/>
                <w:lang w:val="sr-Cyrl-CS"/>
              </w:rPr>
              <w:t>е.</w:t>
            </w:r>
          </w:p>
        </w:tc>
      </w:tr>
      <w:tr w:rsidR="00EB6E4D" w:rsidRPr="001B1ECB" w:rsidTr="00EB6E4D">
        <w:trPr>
          <w:trHeight w:val="1471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>Садржај предмета</w:t>
            </w:r>
          </w:p>
          <w:p w:rsidR="00EB6E4D" w:rsidRPr="001E040D" w:rsidRDefault="00EB6E4D" w:rsidP="00EB6E4D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lang w:val="sr-Cyrl-CS"/>
              </w:rPr>
            </w:pP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Програмски се ослања на претходне курсеве </w:t>
            </w:r>
            <w:r w:rsidRPr="00AD1E2D">
              <w:rPr>
                <w:rFonts w:eastAsia="ArialMT"/>
                <w:b/>
                <w:i/>
                <w:color w:val="000000"/>
                <w:sz w:val="22"/>
                <w:szCs w:val="22"/>
                <w:lang w:val="sr-Cyrl-CS"/>
              </w:rPr>
              <w:t>Сликање 1, 2 и 3</w:t>
            </w:r>
            <w:r w:rsidRPr="00974E9B">
              <w:rPr>
                <w:rFonts w:eastAsia="ArialMT"/>
                <w:color w:val="000000"/>
                <w:sz w:val="22"/>
                <w:szCs w:val="22"/>
                <w:lang w:val="sr-Cyrl-CS"/>
              </w:rPr>
              <w:t>, али захтева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974E9B">
              <w:rPr>
                <w:rFonts w:eastAsia="ArialMT"/>
                <w:color w:val="000000"/>
                <w:sz w:val="22"/>
                <w:szCs w:val="22"/>
                <w:lang w:val="sr-Cyrl-CS"/>
              </w:rPr>
              <w:t>преиспитивање усвојених теоријских и практичних знања и вештина.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 Процес се спроводи огледима у различитим поетичко-стилским категоријама, у оквирима класичног сликарства, како би се, пре завршне фазе уметничког пројекта, утврдио укупни креативни потенцијал за настанак високопрофилисаног, аутентичног уметничког дела. Истовремено се улази у припрему завршне етапе  </w:t>
            </w:r>
            <w:r w:rsidRPr="00AD1E2D">
              <w:rPr>
                <w:rFonts w:eastAsia="ArialMT"/>
                <w:color w:val="000000"/>
                <w:sz w:val="22"/>
                <w:szCs w:val="22"/>
                <w:lang w:val="sr-Cyrl-CS"/>
              </w:rPr>
              <w:t>докторског уметничког пројекта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;  заокружује се </w:t>
            </w:r>
            <w:r w:rsidRPr="00AD1E2D"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прикупљање 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и систематизовање и анализа </w:t>
            </w:r>
            <w:r w:rsidRPr="00AD1E2D">
              <w:rPr>
                <w:rFonts w:eastAsia="ArialMT"/>
                <w:color w:val="000000"/>
                <w:sz w:val="22"/>
                <w:szCs w:val="22"/>
                <w:lang w:val="sr-Cyrl-CS"/>
              </w:rPr>
              <w:t>информација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 и отвара пут ка синтетзовању прикупљеног,</w:t>
            </w:r>
            <w:r w:rsidRPr="00AD1E2D"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 реализацију 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и презентацију </w:t>
            </w:r>
            <w:r w:rsidRPr="00AD1E2D">
              <w:rPr>
                <w:rFonts w:eastAsia="ArialMT"/>
                <w:color w:val="000000"/>
                <w:sz w:val="22"/>
                <w:szCs w:val="22"/>
                <w:lang w:val="sr-Cyrl-CS"/>
              </w:rPr>
              <w:t>ликовног пројекта.</w:t>
            </w:r>
            <w:r w:rsidRPr="00EB6E4D">
              <w:rPr>
                <w:lang w:val="ru-RU"/>
              </w:rPr>
              <w:t xml:space="preserve"> </w:t>
            </w:r>
            <w:r w:rsidRPr="002901B2">
              <w:rPr>
                <w:rFonts w:eastAsia="ArialMT"/>
                <w:color w:val="000000"/>
                <w:sz w:val="22"/>
                <w:szCs w:val="22"/>
                <w:lang w:val="sr-Cyrl-CS"/>
              </w:rPr>
              <w:t xml:space="preserve">У овој фази рад прате консултативни сусрети с ментором, корекције и дискусије о процесу и току креативног чина везану за реализацију уметничког пројекта са визуелног и текстуалног аспекта, што подразумева константни аналитички рад </w:t>
            </w:r>
            <w:r>
              <w:rPr>
                <w:rFonts w:eastAsia="ArialMT"/>
                <w:color w:val="000000"/>
                <w:sz w:val="22"/>
                <w:szCs w:val="22"/>
                <w:lang w:val="sr-Cyrl-CS"/>
              </w:rPr>
              <w:t>који ће довести до завршетка пројекта</w:t>
            </w:r>
            <w:r w:rsidRPr="002901B2">
              <w:rPr>
                <w:rFonts w:eastAsia="ArialMT"/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EB6E4D" w:rsidRPr="00AD1E2D" w:rsidTr="00EB6E4D">
        <w:trPr>
          <w:trHeight w:val="2391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B6E4D" w:rsidRDefault="00EB6E4D" w:rsidP="00EB6E4D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EB6E4D" w:rsidRPr="00EB6E4D" w:rsidRDefault="00EB6E4D" w:rsidP="00EB6E4D">
            <w:pPr>
              <w:rPr>
                <w:b/>
                <w:bCs/>
                <w:color w:val="000000"/>
                <w:lang w:val="ru-RU"/>
              </w:rPr>
            </w:pPr>
            <w:r w:rsidRPr="00EB6E4D">
              <w:rPr>
                <w:bCs/>
                <w:sz w:val="22"/>
                <w:szCs w:val="22"/>
                <w:lang w:val="ru-RU"/>
              </w:rPr>
              <w:t xml:space="preserve">Шуица, Никола. 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>Рељић: слике, акварели, цртежи</w:t>
            </w:r>
            <w:r w:rsidRPr="00EB6E4D">
              <w:rPr>
                <w:bCs/>
                <w:sz w:val="22"/>
                <w:szCs w:val="22"/>
                <w:lang w:val="ru-RU"/>
              </w:rPr>
              <w:t>, САНУ, Београд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B6E4D">
              <w:rPr>
                <w:bCs/>
                <w:sz w:val="22"/>
                <w:szCs w:val="22"/>
                <w:lang w:val="ru-RU"/>
              </w:rPr>
              <w:t>1996.</w:t>
            </w:r>
          </w:p>
          <w:p w:rsidR="00EB6E4D" w:rsidRPr="00AD1E2D" w:rsidRDefault="00EB6E4D" w:rsidP="00EB6E4D">
            <w:pPr>
              <w:rPr>
                <w:bCs/>
              </w:rPr>
            </w:pPr>
            <w:r w:rsidRPr="00EB6E4D">
              <w:rPr>
                <w:bCs/>
                <w:sz w:val="22"/>
                <w:szCs w:val="22"/>
                <w:lang w:val="de-DE"/>
              </w:rPr>
              <w:t>Russel Taylor, J.; Bollaert, Maggie.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AD1E2D">
              <w:rPr>
                <w:bCs/>
                <w:i/>
                <w:sz w:val="22"/>
                <w:szCs w:val="22"/>
              </w:rPr>
              <w:t>Exactitude: Hyperrealist Art Today</w:t>
            </w:r>
            <w:r w:rsidRPr="00AD1E2D">
              <w:rPr>
                <w:bCs/>
                <w:sz w:val="22"/>
                <w:szCs w:val="22"/>
              </w:rPr>
              <w:t>, Thames&amp;Hudson 2009.</w:t>
            </w:r>
          </w:p>
          <w:p w:rsidR="00EB6E4D" w:rsidRPr="003B20DB" w:rsidRDefault="00EB6E4D" w:rsidP="00EB6E4D">
            <w:pPr>
              <w:rPr>
                <w:bCs/>
                <w:lang w:val="ru-RU"/>
              </w:rPr>
            </w:pPr>
            <w:r w:rsidRPr="003B20DB">
              <w:rPr>
                <w:bCs/>
                <w:sz w:val="22"/>
                <w:szCs w:val="22"/>
                <w:lang w:val="ru-RU"/>
              </w:rPr>
              <w:t xml:space="preserve">Тимотијевић, Мирослав; Мереник, Лидија (ур.). </w:t>
            </w:r>
            <w:r w:rsidRPr="003B20DB">
              <w:rPr>
                <w:bCs/>
                <w:i/>
                <w:sz w:val="22"/>
                <w:szCs w:val="22"/>
                <w:lang w:val="ru-RU"/>
              </w:rPr>
              <w:t>Између естетике и живота, представа жене у сликарству Паје Јовановића</w:t>
            </w:r>
            <w:r w:rsidRPr="003B20DB">
              <w:rPr>
                <w:bCs/>
                <w:sz w:val="22"/>
                <w:szCs w:val="22"/>
                <w:lang w:val="ru-RU"/>
              </w:rPr>
              <w:t>, Галерија Матице српске,Нови Сад 2010.</w:t>
            </w:r>
          </w:p>
          <w:p w:rsidR="00EB6E4D" w:rsidRPr="00EB6E4D" w:rsidRDefault="00EB6E4D" w:rsidP="00EB6E4D">
            <w:pPr>
              <w:rPr>
                <w:lang w:val="ru-RU"/>
              </w:rPr>
            </w:pPr>
            <w:r w:rsidRPr="00F00DE9">
              <w:rPr>
                <w:sz w:val="22"/>
                <w:szCs w:val="22"/>
              </w:rPr>
              <w:t>Denegri</w:t>
            </w:r>
            <w:proofErr w:type="gramStart"/>
            <w:r w:rsidRPr="00EB6E4D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Je</w:t>
            </w:r>
            <w:r w:rsidRPr="00EB6E4D">
              <w:rPr>
                <w:sz w:val="22"/>
                <w:szCs w:val="22"/>
                <w:lang w:val="ru-RU"/>
              </w:rPr>
              <w:t>š</w:t>
            </w:r>
            <w:r>
              <w:rPr>
                <w:sz w:val="22"/>
                <w:szCs w:val="22"/>
              </w:rPr>
              <w:t>a</w:t>
            </w:r>
            <w:proofErr w:type="gramEnd"/>
            <w:r w:rsidRPr="00EB6E4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F00DE9">
              <w:rPr>
                <w:i/>
                <w:sz w:val="22"/>
                <w:szCs w:val="22"/>
              </w:rPr>
              <w:t>Radomir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F00DE9">
              <w:rPr>
                <w:i/>
                <w:sz w:val="22"/>
                <w:szCs w:val="22"/>
              </w:rPr>
              <w:t>Damnjanovi</w:t>
            </w:r>
            <w:r w:rsidRPr="00EB6E4D">
              <w:rPr>
                <w:i/>
                <w:sz w:val="22"/>
                <w:szCs w:val="22"/>
                <w:lang w:val="ru-RU"/>
              </w:rPr>
              <w:t xml:space="preserve">ć </w:t>
            </w:r>
            <w:r w:rsidRPr="00F00DE9">
              <w:rPr>
                <w:i/>
                <w:sz w:val="22"/>
                <w:szCs w:val="22"/>
              </w:rPr>
              <w:t>Damnjan</w:t>
            </w:r>
            <w:r w:rsidRPr="00EB6E4D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F00DE9">
              <w:rPr>
                <w:sz w:val="22"/>
                <w:szCs w:val="22"/>
              </w:rPr>
              <w:t>Ato</w:t>
            </w:r>
            <w:r w:rsidRPr="00EB6E4D">
              <w:rPr>
                <w:sz w:val="22"/>
                <w:szCs w:val="22"/>
                <w:lang w:val="ru-RU"/>
              </w:rPr>
              <w:t>č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-</w:t>
            </w:r>
            <w:r w:rsidRPr="00F00DE9">
              <w:rPr>
                <w:sz w:val="22"/>
                <w:szCs w:val="22"/>
              </w:rPr>
              <w:t>Vuji</w:t>
            </w:r>
            <w:r w:rsidRPr="00EB6E4D">
              <w:rPr>
                <w:sz w:val="22"/>
                <w:szCs w:val="22"/>
                <w:lang w:val="ru-RU"/>
              </w:rPr>
              <w:t>č</w:t>
            </w:r>
            <w:r w:rsidRPr="00F00DE9">
              <w:rPr>
                <w:sz w:val="22"/>
                <w:szCs w:val="22"/>
              </w:rPr>
              <w:t>i</w:t>
            </w:r>
            <w:r w:rsidRPr="00EB6E4D">
              <w:rPr>
                <w:sz w:val="22"/>
                <w:szCs w:val="22"/>
                <w:lang w:val="ru-RU"/>
              </w:rPr>
              <w:t xml:space="preserve">ć </w:t>
            </w:r>
            <w:r w:rsidRPr="00F00DE9">
              <w:rPr>
                <w:sz w:val="22"/>
                <w:szCs w:val="22"/>
              </w:rPr>
              <w:t>kolekcija</w:t>
            </w:r>
            <w:r w:rsidRPr="00EB6E4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Beograd</w:t>
            </w:r>
            <w:r w:rsidRPr="00EB6E4D">
              <w:rPr>
                <w:sz w:val="22"/>
                <w:szCs w:val="22"/>
                <w:lang w:val="ru-RU"/>
              </w:rPr>
              <w:t xml:space="preserve"> 2010</w:t>
            </w:r>
            <w:r w:rsidRPr="00EB6E4D">
              <w:rPr>
                <w:bCs/>
                <w:sz w:val="22"/>
                <w:szCs w:val="22"/>
                <w:lang w:val="ru-RU"/>
              </w:rPr>
              <w:t>.</w:t>
            </w:r>
          </w:p>
          <w:p w:rsidR="00EB6E4D" w:rsidRPr="00EB6E4D" w:rsidRDefault="00EB6E4D" w:rsidP="00EB6E4D">
            <w:pPr>
              <w:rPr>
                <w:b/>
                <w:bCs/>
                <w:color w:val="000000"/>
                <w:lang w:val="de-DE"/>
              </w:rPr>
            </w:pPr>
            <w:r w:rsidRPr="00EB6E4D">
              <w:rPr>
                <w:bCs/>
                <w:sz w:val="22"/>
                <w:szCs w:val="22"/>
                <w:lang w:val="de-DE"/>
              </w:rPr>
              <w:t>Sretenović, Dejan.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B6E4D">
              <w:rPr>
                <w:bCs/>
                <w:i/>
                <w:sz w:val="22"/>
                <w:szCs w:val="22"/>
                <w:lang w:val="de-DE"/>
              </w:rPr>
              <w:t>Umetnost prisvajanja</w:t>
            </w:r>
            <w:r w:rsidRPr="00EB6E4D">
              <w:rPr>
                <w:bCs/>
                <w:sz w:val="22"/>
                <w:szCs w:val="22"/>
                <w:lang w:val="de-DE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B6E4D">
              <w:rPr>
                <w:bCs/>
                <w:sz w:val="22"/>
                <w:szCs w:val="22"/>
                <w:lang w:val="de-DE"/>
              </w:rPr>
              <w:t>Orion Art, Beograd 2013.</w:t>
            </w:r>
          </w:p>
          <w:p w:rsidR="00EB6E4D" w:rsidRPr="00AD1E2D" w:rsidRDefault="00EB6E4D" w:rsidP="00EB6E4D">
            <w:pPr>
              <w:rPr>
                <w:bCs/>
              </w:rPr>
            </w:pPr>
            <w:r w:rsidRPr="00361A57">
              <w:rPr>
                <w:bCs/>
                <w:sz w:val="22"/>
                <w:szCs w:val="22"/>
              </w:rPr>
              <w:t>Boremans</w:t>
            </w:r>
            <w:r>
              <w:rPr>
                <w:bCs/>
                <w:sz w:val="22"/>
                <w:szCs w:val="22"/>
              </w:rPr>
              <w:t>, Michael.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61A57">
              <w:rPr>
                <w:bCs/>
                <w:i/>
                <w:sz w:val="22"/>
                <w:szCs w:val="22"/>
              </w:rPr>
              <w:t>As sweet as it gets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361A57">
              <w:rPr>
                <w:bCs/>
                <w:sz w:val="22"/>
                <w:szCs w:val="22"/>
              </w:rPr>
              <w:t>Hatje Cantz, London 2014.</w:t>
            </w:r>
          </w:p>
          <w:p w:rsidR="00EB6E4D" w:rsidRPr="00AD1E2D" w:rsidRDefault="00EB6E4D" w:rsidP="00EB6E4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Della Monica, Lauren P.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AD1E2D">
              <w:rPr>
                <w:bCs/>
                <w:i/>
                <w:sz w:val="22"/>
                <w:szCs w:val="22"/>
              </w:rPr>
              <w:t>Bodies of Work</w:t>
            </w:r>
            <w:proofErr w:type="gramStart"/>
            <w:r w:rsidRPr="00AD1E2D">
              <w:rPr>
                <w:bCs/>
                <w:i/>
                <w:sz w:val="22"/>
                <w:szCs w:val="22"/>
              </w:rPr>
              <w:t>:Contemporary</w:t>
            </w:r>
            <w:proofErr w:type="gramEnd"/>
            <w:r w:rsidRPr="00AD1E2D">
              <w:rPr>
                <w:bCs/>
                <w:i/>
                <w:sz w:val="22"/>
                <w:szCs w:val="22"/>
              </w:rPr>
              <w:t xml:space="preserve"> Figurative Painting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Schiffer Publishing,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Atglen </w:t>
            </w:r>
            <w:r w:rsidRPr="00AD1E2D">
              <w:rPr>
                <w:sz w:val="22"/>
                <w:szCs w:val="22"/>
              </w:rPr>
              <w:t>2015.</w:t>
            </w:r>
          </w:p>
        </w:tc>
      </w:tr>
      <w:tr w:rsidR="00EB6E4D" w:rsidRPr="00AD1E2D" w:rsidTr="00EB6E4D">
        <w:trPr>
          <w:trHeight w:val="497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B6E4D" w:rsidRPr="00AD1E2D" w:rsidRDefault="00EB6E4D" w:rsidP="00EB6E4D">
            <w:pPr>
              <w:snapToGrid w:val="0"/>
              <w:rPr>
                <w:color w:val="000000"/>
                <w:lang w:val="sr-Cyrl-CS"/>
              </w:rPr>
            </w:pPr>
            <w:r w:rsidRPr="00AD1E2D">
              <w:rPr>
                <w:bCs/>
                <w:color w:val="000000"/>
                <w:sz w:val="22"/>
                <w:szCs w:val="22"/>
                <w:lang w:val="sr-Cyrl-CS"/>
              </w:rPr>
              <w:t>Број часова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D1E2D">
              <w:rPr>
                <w:color w:val="000000"/>
                <w:sz w:val="22"/>
                <w:szCs w:val="22"/>
                <w:lang w:val="sr-Cyrl-CS"/>
              </w:rPr>
              <w:t>активне наставе:10</w:t>
            </w:r>
          </w:p>
          <w:p w:rsidR="00EB6E4D" w:rsidRPr="00AD1E2D" w:rsidRDefault="00EB6E4D" w:rsidP="00EB6E4D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6E4D" w:rsidRPr="00361A57" w:rsidRDefault="00EB6E4D" w:rsidP="00EB6E4D">
            <w:pPr>
              <w:snapToGrid w:val="0"/>
              <w:rPr>
                <w:bCs/>
                <w:color w:val="000000"/>
              </w:rPr>
            </w:pPr>
            <w:r w:rsidRPr="00AD1E2D">
              <w:rPr>
                <w:color w:val="000000"/>
                <w:sz w:val="22"/>
                <w:szCs w:val="22"/>
                <w:lang w:val="sr-Cyrl-CS"/>
              </w:rPr>
              <w:t>Теоријска настава: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361A57">
              <w:rPr>
                <w:bCs/>
                <w:color w:val="000000"/>
                <w:sz w:val="22"/>
                <w:szCs w:val="22"/>
              </w:rPr>
              <w:t>4</w:t>
            </w:r>
          </w:p>
          <w:p w:rsidR="00EB6E4D" w:rsidRPr="00361A57" w:rsidRDefault="00EB6E4D" w:rsidP="00EB6E4D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E4D" w:rsidRPr="00361A57" w:rsidRDefault="00EB6E4D" w:rsidP="00EB6E4D">
            <w:pPr>
              <w:snapToGrid w:val="0"/>
              <w:rPr>
                <w:color w:val="000000"/>
              </w:rPr>
            </w:pPr>
            <w:r w:rsidRPr="00AD1E2D">
              <w:rPr>
                <w:color w:val="000000"/>
                <w:sz w:val="22"/>
                <w:szCs w:val="22"/>
                <w:lang w:val="sr-Cyrl-CS"/>
              </w:rPr>
              <w:t>Практична настава</w:t>
            </w:r>
            <w:r w:rsidRPr="00361A5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61A57">
              <w:rPr>
                <w:color w:val="000000"/>
                <w:sz w:val="22"/>
                <w:szCs w:val="22"/>
              </w:rPr>
              <w:t>6</w:t>
            </w:r>
          </w:p>
        </w:tc>
      </w:tr>
      <w:tr w:rsidR="00EB6E4D" w:rsidRPr="001B1ECB" w:rsidTr="00EB6E4D">
        <w:trPr>
          <w:trHeight w:val="481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snapToGrid w:val="0"/>
              <w:rPr>
                <w:color w:val="000000"/>
                <w:lang w:val="sr-Cyrl-CS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Методе извођења наставе 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Pr="00AD1E2D">
              <w:rPr>
                <w:color w:val="000000"/>
                <w:sz w:val="22"/>
                <w:szCs w:val="22"/>
                <w:lang w:val="sr-Cyrl-CS"/>
              </w:rPr>
              <w:t>Консултативни менторски рад</w:t>
            </w:r>
          </w:p>
        </w:tc>
      </w:tr>
      <w:tr w:rsidR="00EB6E4D" w:rsidRPr="001B1ECB" w:rsidTr="00EB6E4D">
        <w:trPr>
          <w:trHeight w:val="248"/>
        </w:trPr>
        <w:tc>
          <w:tcPr>
            <w:tcW w:w="10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AD1E2D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Оцена  знања (максимални број поена 100) </w:t>
            </w:r>
          </w:p>
        </w:tc>
      </w:tr>
      <w:tr w:rsidR="00EB6E4D" w:rsidRPr="00AD1E2D" w:rsidTr="00EB6E4D">
        <w:trPr>
          <w:trHeight w:val="248"/>
        </w:trPr>
        <w:tc>
          <w:tcPr>
            <w:tcW w:w="4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AD1E2D">
              <w:rPr>
                <w:color w:val="000000"/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5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AD1E2D">
              <w:rPr>
                <w:color w:val="000000"/>
                <w:sz w:val="22"/>
                <w:szCs w:val="22"/>
                <w:lang w:val="ru-RU"/>
              </w:rPr>
              <w:t>Испитне обавезе</w:t>
            </w:r>
          </w:p>
        </w:tc>
      </w:tr>
      <w:tr w:rsidR="00EB6E4D" w:rsidRPr="00AD1E2D" w:rsidTr="00EB6E4D">
        <w:trPr>
          <w:trHeight w:val="68"/>
        </w:trPr>
        <w:tc>
          <w:tcPr>
            <w:tcW w:w="4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  <w:r w:rsidRPr="00AD1E2D">
              <w:rPr>
                <w:color w:val="000000"/>
                <w:sz w:val="22"/>
                <w:szCs w:val="22"/>
                <w:lang w:val="sr-Cyrl-CS"/>
              </w:rPr>
              <w:t xml:space="preserve">Квантитет и квалитет рада   </w:t>
            </w:r>
            <w:r w:rsidRPr="00AD1E2D">
              <w:rPr>
                <w:color w:val="000000"/>
                <w:sz w:val="22"/>
                <w:szCs w:val="22"/>
                <w:lang w:val="ru-RU"/>
              </w:rPr>
              <w:t>6</w:t>
            </w:r>
            <w:r w:rsidRPr="00AD1E2D">
              <w:rPr>
                <w:color w:val="000000"/>
                <w:sz w:val="22"/>
                <w:szCs w:val="22"/>
                <w:lang w:val="sr-Cyrl-CS"/>
              </w:rPr>
              <w:t>0 поена</w:t>
            </w:r>
          </w:p>
        </w:tc>
        <w:tc>
          <w:tcPr>
            <w:tcW w:w="5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AD1E2D" w:rsidRDefault="00EB6E4D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  <w:r w:rsidRPr="00AD1E2D">
              <w:rPr>
                <w:color w:val="000000"/>
                <w:sz w:val="22"/>
                <w:szCs w:val="22"/>
                <w:lang w:val="sr-Cyrl-CS"/>
              </w:rPr>
              <w:t>Испит</w:t>
            </w:r>
            <w:r w:rsidRPr="00AD1E2D">
              <w:rPr>
                <w:color w:val="000000"/>
                <w:sz w:val="22"/>
                <w:szCs w:val="22"/>
              </w:rPr>
              <w:t xml:space="preserve"> - </w:t>
            </w:r>
            <w:r w:rsidRPr="00AD1E2D">
              <w:rPr>
                <w:color w:val="000000"/>
                <w:sz w:val="22"/>
                <w:szCs w:val="22"/>
                <w:lang w:val="sr-Cyrl-CS"/>
              </w:rPr>
              <w:t>изложба 40 поена</w:t>
            </w:r>
          </w:p>
        </w:tc>
      </w:tr>
    </w:tbl>
    <w:p w:rsidR="00EB6E4D" w:rsidRDefault="00EB6E4D">
      <w:r>
        <w:br w:type="page"/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789"/>
        <w:gridCol w:w="2046"/>
        <w:gridCol w:w="3402"/>
      </w:tblGrid>
      <w:tr w:rsidR="00EB6E4D" w:rsidRPr="001B1ECB" w:rsidTr="00EB6E4D"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Назив предмета: С</w:t>
            </w:r>
            <w:r w:rsidRPr="00E43BC3">
              <w:rPr>
                <w:b/>
                <w:bCs/>
                <w:color w:val="000000"/>
                <w:sz w:val="22"/>
                <w:szCs w:val="22"/>
                <w:lang w:val="sr-Latn-CS"/>
              </w:rPr>
              <w:t>ликање</w:t>
            </w: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5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(технолошки експеримент)</w:t>
            </w:r>
          </w:p>
        </w:tc>
      </w:tr>
      <w:tr w:rsidR="00EB6E4D" w:rsidRPr="001B1ECB" w:rsidTr="00EB6E4D"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 или наставници: мр Драган М. Мартиновић, мр Васа Е. Доловачки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, мр Зоран</w:t>
            </w:r>
            <w:r w:rsidR="001B1ECB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Т.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Фуруновић</w:t>
            </w:r>
          </w:p>
        </w:tc>
      </w:tr>
      <w:tr w:rsidR="00EB6E4D" w:rsidRPr="001B1ECB" w:rsidTr="00EB6E4D"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Статус предмета: изборни, I</w:t>
            </w: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>V семестар</w:t>
            </w:r>
          </w:p>
        </w:tc>
      </w:tr>
      <w:tr w:rsidR="00EB6E4D" w:rsidRPr="00E43BC3" w:rsidTr="00EB6E4D"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E43BC3">
              <w:rPr>
                <w:b/>
                <w:bCs/>
                <w:color w:val="000000"/>
                <w:sz w:val="22"/>
                <w:szCs w:val="22"/>
                <w:lang w:val="ru-RU"/>
              </w:rPr>
              <w:t>: 15</w:t>
            </w:r>
          </w:p>
        </w:tc>
      </w:tr>
      <w:tr w:rsidR="00EB6E4D" w:rsidRPr="00E43BC3" w:rsidTr="00EB6E4D"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E43BC3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: Сликање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EB6E4D" w:rsidRPr="001B1ECB" w:rsidTr="00EB6E4D">
        <w:trPr>
          <w:trHeight w:val="1853"/>
        </w:trPr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>Циљ предмета</w:t>
            </w:r>
          </w:p>
          <w:p w:rsidR="00EB6E4D" w:rsidRPr="00E43BC3" w:rsidRDefault="00EB6E4D" w:rsidP="00EB6E4D">
            <w:pPr>
              <w:pStyle w:val="ListParagraph"/>
              <w:spacing w:line="240" w:lineRule="auto"/>
              <w:ind w:left="0"/>
              <w:jc w:val="both"/>
              <w:rPr>
                <w:bCs/>
                <w:color w:val="000000"/>
                <w:lang w:val="ru-RU"/>
              </w:rPr>
            </w:pPr>
            <w:r w:rsidRPr="001A7985">
              <w:rPr>
                <w:rFonts w:ascii="Times New Roman" w:hAnsi="Times New Roman" w:cs="Times New Roman"/>
                <w:color w:val="000000"/>
                <w:lang w:val="ru-RU"/>
              </w:rPr>
              <w:t xml:space="preserve">Циљ предмета је да студент у процесу поступне реализације практичног рада прикаже и анализира пређени пут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успостави</w:t>
            </w:r>
            <w:r w:rsidRPr="001A7985">
              <w:rPr>
                <w:rFonts w:ascii="Times New Roman" w:hAnsi="Times New Roman" w:cs="Times New Roman"/>
                <w:color w:val="000000"/>
                <w:lang w:val="ru-RU"/>
              </w:rPr>
              <w:t xml:space="preserve"> критички став према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постигнутом </w:t>
            </w:r>
            <w:r w:rsidRPr="001A7985">
              <w:rPr>
                <w:rFonts w:ascii="Times New Roman" w:hAnsi="Times New Roman" w:cs="Times New Roman"/>
                <w:color w:val="000000"/>
                <w:lang w:val="ru-RU"/>
              </w:rPr>
              <w:t xml:space="preserve">резултату. Овај процес захтева интензивне консултације с ментором, као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креативно </w:t>
            </w:r>
            <w:r w:rsidRPr="001A7985">
              <w:rPr>
                <w:rFonts w:ascii="Times New Roman" w:hAnsi="Times New Roman" w:cs="Times New Roman"/>
                <w:color w:val="000000"/>
                <w:lang w:val="ru-RU"/>
              </w:rPr>
              <w:t>преиспитивање путем варијације технолошког поступка у тематским оквирима претпостављеним у тези пројекта. Резултати овако постављеног креативног процеса имају за циљ да поспеше заокруживање практичног рада и  усмере студента на реализацију другог дела уметничког пројекта који се састоји из писане форме, односно његову завршну етапу.</w:t>
            </w:r>
          </w:p>
        </w:tc>
      </w:tr>
      <w:tr w:rsidR="00EB6E4D" w:rsidRPr="001B1ECB" w:rsidTr="00EB6E4D">
        <w:trPr>
          <w:trHeight w:val="1866"/>
        </w:trPr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jc w:val="both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EB6E4D" w:rsidRPr="00E43BC3" w:rsidRDefault="00EB6E4D" w:rsidP="00EB6E4D">
            <w:pPr>
              <w:snapToGrid w:val="0"/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sz w:val="22"/>
                <w:szCs w:val="22"/>
                <w:lang w:val="sr-Cyrl-CS"/>
              </w:rPr>
              <w:t>С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>тудент треба да овлада и успешно се у пракси користи различитим уметничко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-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>истраживачким техникама на основу до тада пређених и успешно реализованих корака: ис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траживање ликовне поетике рада и могућности примене различитих технолошких поступака у његовој реализацији. Уз 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консултације с ментором, 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усмерава се ка изради 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циклуса уметничких радова 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као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 практичн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ог дела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 уметничког пројекта, израд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у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 писаног рада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 одбран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и</w:t>
            </w: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 xml:space="preserve"> докторског уметничког пројекта</w:t>
            </w:r>
            <w:r w:rsidR="00B038F4">
              <w:rPr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  <w:p w:rsidR="00EB6E4D" w:rsidRPr="00E43BC3" w:rsidRDefault="00EB6E4D" w:rsidP="00EB6E4D">
            <w:pPr>
              <w:snapToGrid w:val="0"/>
              <w:rPr>
                <w:bCs/>
                <w:color w:val="000000"/>
                <w:lang w:val="sr-Cyrl-CS"/>
              </w:rPr>
            </w:pP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>Студент ће бити оспособљен за вербалну и писану анализу уметничког пројекта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B6E4D" w:rsidRPr="001B1ECB" w:rsidTr="00EB6E4D">
        <w:trPr>
          <w:trHeight w:val="2532"/>
        </w:trPr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Default="00EB6E4D" w:rsidP="00EB6E4D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>Садржај предмета</w:t>
            </w:r>
          </w:p>
          <w:p w:rsidR="00EB6E4D" w:rsidRPr="00E43BC3" w:rsidRDefault="00EB6E4D" w:rsidP="00EB6E4D">
            <w:pPr>
              <w:autoSpaceDE w:val="0"/>
              <w:snapToGrid w:val="0"/>
              <w:rPr>
                <w:iCs/>
                <w:color w:val="000000"/>
                <w:lang w:val="sr-Cyrl-CS"/>
              </w:rPr>
            </w:pPr>
            <w:r w:rsidRPr="001327CC">
              <w:rPr>
                <w:bCs/>
                <w:color w:val="000000"/>
                <w:lang w:val="sr-Cyrl-CS"/>
              </w:rPr>
              <w:t xml:space="preserve">Предмет се садржајем програмски ослања на претходне курсеве </w:t>
            </w:r>
            <w:r w:rsidRPr="001214D6">
              <w:rPr>
                <w:bCs/>
                <w:i/>
                <w:color w:val="000000"/>
                <w:lang w:val="sr-Cyrl-CS"/>
              </w:rPr>
              <w:t>Сликање 1, 2 и 3</w:t>
            </w:r>
            <w:r w:rsidRPr="001327CC">
              <w:rPr>
                <w:bCs/>
                <w:color w:val="000000"/>
                <w:lang w:val="sr-Cyrl-CS"/>
              </w:rPr>
              <w:t>, али</w:t>
            </w:r>
            <w:r>
              <w:rPr>
                <w:bCs/>
                <w:color w:val="000000"/>
                <w:lang w:val="sr-Cyrl-CS"/>
              </w:rPr>
              <w:t xml:space="preserve"> истовремено, кроз праксу, даје студенту могућност да преиспита своје креативне потенцијале реализацијом идејне скице уметничког пројекта са интердисциплинарног аспекта: сучељавањем класичне сликарске изведбе са могућностима које нуди интерполација других уметничких техника – графичких, цртачких, дигиталних и других. У овој фази рад прате к</w:t>
            </w:r>
            <w:r w:rsidRPr="00E43BC3">
              <w:rPr>
                <w:iCs/>
                <w:color w:val="000000"/>
                <w:sz w:val="22"/>
                <w:szCs w:val="22"/>
                <w:lang w:val="sr-Cyrl-CS"/>
              </w:rPr>
              <w:t>онсултативни сусрети с ментором, корекције и дискусије о процесу и току креативног чина докторанда везану за његов</w:t>
            </w:r>
            <w:r>
              <w:rPr>
                <w:iCs/>
                <w:color w:val="000000"/>
                <w:sz w:val="22"/>
                <w:szCs w:val="22"/>
                <w:lang w:val="sr-Cyrl-CS"/>
              </w:rPr>
              <w:t xml:space="preserve"> реализацију уметничког пројекта са визуелног и текстуалног аспекта, што подразумева константни аналитички рад на припреми</w:t>
            </w:r>
            <w:r w:rsidRPr="00E43BC3">
              <w:rPr>
                <w:iCs/>
                <w:color w:val="000000"/>
                <w:sz w:val="22"/>
                <w:szCs w:val="22"/>
                <w:lang w:val="sr-Cyrl-CS"/>
              </w:rPr>
              <w:t xml:space="preserve"> реализације презентације уметничког пројекта.</w:t>
            </w:r>
          </w:p>
          <w:p w:rsidR="00EB6E4D" w:rsidRPr="00E43BC3" w:rsidRDefault="00EB6E4D" w:rsidP="00EB6E4D">
            <w:pPr>
              <w:jc w:val="both"/>
              <w:rPr>
                <w:iCs/>
                <w:color w:val="000000"/>
                <w:lang w:val="sr-Cyrl-CS"/>
              </w:rPr>
            </w:pPr>
          </w:p>
        </w:tc>
      </w:tr>
      <w:tr w:rsidR="00EB6E4D" w:rsidRPr="0019649C" w:rsidTr="00EB6E4D"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EB6E4D" w:rsidRPr="00A76C4A" w:rsidRDefault="00EB6E4D" w:rsidP="00EB6E4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Dempsey, Amy.</w:t>
            </w:r>
            <w:r w:rsidRPr="00A76C4A">
              <w:rPr>
                <w:bCs/>
                <w:i/>
                <w:color w:val="000000"/>
                <w:sz w:val="22"/>
                <w:szCs w:val="22"/>
              </w:rPr>
              <w:t>Styles, Schools and Movemets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Thames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&amp;Hudson, London  2004.</w:t>
            </w:r>
          </w:p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Cs/>
                <w:sz w:val="22"/>
                <w:szCs w:val="22"/>
              </w:rPr>
              <w:t>Leavy,</w:t>
            </w:r>
            <w:r>
              <w:rPr>
                <w:bCs/>
                <w:sz w:val="22"/>
                <w:szCs w:val="22"/>
              </w:rPr>
              <w:t xml:space="preserve"> Patricia.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Method Meets Art, Arts-Based Research</w:t>
            </w:r>
            <w:r>
              <w:rPr>
                <w:bCs/>
                <w:sz w:val="22"/>
                <w:szCs w:val="22"/>
              </w:rPr>
              <w:t>,</w:t>
            </w:r>
            <w:r w:rsidRPr="00E43BC3">
              <w:rPr>
                <w:bCs/>
                <w:sz w:val="22"/>
                <w:szCs w:val="22"/>
              </w:rPr>
              <w:t xml:space="preserve"> The Guilford Press</w:t>
            </w:r>
            <w:proofErr w:type="gramStart"/>
            <w:r>
              <w:rPr>
                <w:bCs/>
                <w:sz w:val="22"/>
                <w:szCs w:val="22"/>
              </w:rPr>
              <w:t>,New</w:t>
            </w:r>
            <w:proofErr w:type="gramEnd"/>
            <w:r>
              <w:rPr>
                <w:bCs/>
                <w:sz w:val="22"/>
                <w:szCs w:val="22"/>
              </w:rPr>
              <w:t xml:space="preserve"> York, </w:t>
            </w:r>
            <w:r w:rsidRPr="00E43BC3">
              <w:rPr>
                <w:bCs/>
                <w:sz w:val="22"/>
                <w:szCs w:val="22"/>
              </w:rPr>
              <w:t>2008.</w:t>
            </w:r>
          </w:p>
          <w:p w:rsidR="00EB6E4D" w:rsidRPr="00EB6E4D" w:rsidRDefault="00EB6E4D" w:rsidP="00EB6E4D">
            <w:pPr>
              <w:jc w:val="both"/>
              <w:rPr>
                <w:bCs/>
                <w:lang w:val="ru-RU"/>
              </w:rPr>
            </w:pPr>
            <w:r w:rsidRPr="00E43BC3">
              <w:rPr>
                <w:bCs/>
                <w:sz w:val="22"/>
                <w:szCs w:val="22"/>
                <w:lang w:val="sr-Cyrl-CS"/>
              </w:rPr>
              <w:t>Гр</w:t>
            </w:r>
            <w:r>
              <w:rPr>
                <w:bCs/>
                <w:sz w:val="22"/>
                <w:szCs w:val="22"/>
              </w:rPr>
              <w:t>o</w:t>
            </w:r>
            <w:r w:rsidRPr="00E43BC3">
              <w:rPr>
                <w:bCs/>
                <w:sz w:val="22"/>
                <w:szCs w:val="22"/>
                <w:lang w:val="sr-Cyrl-CS"/>
              </w:rPr>
              <w:t>јс,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EB6E4D">
              <w:rPr>
                <w:bCs/>
                <w:sz w:val="22"/>
                <w:szCs w:val="22"/>
                <w:lang w:val="ru-RU"/>
              </w:rPr>
              <w:t>Борис Е.</w:t>
            </w:r>
            <w:r w:rsidRPr="00E43BC3">
              <w:rPr>
                <w:bCs/>
                <w:i/>
                <w:sz w:val="22"/>
                <w:szCs w:val="22"/>
                <w:lang w:val="sr-Cyrl-CS"/>
              </w:rPr>
              <w:t>Уметност утопије</w:t>
            </w:r>
            <w:r>
              <w:rPr>
                <w:bCs/>
                <w:sz w:val="22"/>
                <w:szCs w:val="22"/>
                <w:lang w:val="sr-Cyrl-CS"/>
              </w:rPr>
              <w:t xml:space="preserve">, </w:t>
            </w:r>
            <w:r w:rsidRPr="00EB6E4D">
              <w:rPr>
                <w:bCs/>
                <w:sz w:val="22"/>
                <w:szCs w:val="22"/>
                <w:lang w:val="ru-RU"/>
              </w:rPr>
              <w:t xml:space="preserve">Плави круг: Логос,Београд </w:t>
            </w:r>
            <w:r w:rsidRPr="00E43BC3">
              <w:rPr>
                <w:bCs/>
                <w:sz w:val="22"/>
                <w:szCs w:val="22"/>
                <w:lang w:val="sr-Cyrl-CS"/>
              </w:rPr>
              <w:t>2011.</w:t>
            </w:r>
          </w:p>
          <w:p w:rsidR="00EB6E4D" w:rsidRPr="00EB6E4D" w:rsidRDefault="00EB6E4D" w:rsidP="00EB6E4D">
            <w:pPr>
              <w:jc w:val="both"/>
              <w:rPr>
                <w:bCs/>
                <w:lang w:val="sr-Cyrl-RS"/>
              </w:rPr>
            </w:pPr>
            <w:r w:rsidRPr="00EB6E4D">
              <w:rPr>
                <w:bCs/>
                <w:sz w:val="22"/>
                <w:szCs w:val="22"/>
                <w:lang w:val="ru-RU"/>
              </w:rPr>
              <w:t>Копицл, В; Шуваковић, М.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Privremena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istorija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: </w:t>
            </w:r>
            <w:r w:rsidRPr="00E43BC3">
              <w:rPr>
                <w:bCs/>
                <w:i/>
                <w:sz w:val="22"/>
                <w:szCs w:val="22"/>
              </w:rPr>
              <w:t>izbor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dela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iz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kolekcije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Muzeja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savremene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umetnosti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43BC3">
              <w:rPr>
                <w:bCs/>
                <w:i/>
                <w:sz w:val="22"/>
                <w:szCs w:val="22"/>
              </w:rPr>
              <w:t>Vojvodine</w:t>
            </w:r>
            <w:r w:rsidRPr="00EB6E4D">
              <w:rPr>
                <w:bCs/>
                <w:i/>
                <w:sz w:val="22"/>
                <w:szCs w:val="22"/>
                <w:lang w:val="ru-RU"/>
              </w:rPr>
              <w:t xml:space="preserve"> 1950-2012</w:t>
            </w:r>
            <w:r w:rsidRPr="00EB6E4D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B6E4D">
              <w:rPr>
                <w:bCs/>
                <w:sz w:val="22"/>
                <w:szCs w:val="22"/>
                <w:lang w:val="sr-Cyrl-RS"/>
              </w:rPr>
              <w:t>Музеј савремене уметности Војводине, Нови Сад 2012.</w:t>
            </w:r>
          </w:p>
          <w:p w:rsidR="00EB6E4D" w:rsidRPr="00EB6E4D" w:rsidRDefault="00EB6E4D" w:rsidP="00EB6E4D">
            <w:pPr>
              <w:jc w:val="both"/>
              <w:rPr>
                <w:bCs/>
                <w:lang w:val="sr-Cyrl-RS"/>
              </w:rPr>
            </w:pPr>
            <w:r w:rsidRPr="00EB6E4D">
              <w:rPr>
                <w:bCs/>
                <w:sz w:val="22"/>
                <w:szCs w:val="22"/>
                <w:lang w:val="sr-Cyrl-RS"/>
              </w:rPr>
              <w:t>Č</w:t>
            </w:r>
            <w:r w:rsidRPr="00457385">
              <w:rPr>
                <w:bCs/>
                <w:sz w:val="22"/>
                <w:szCs w:val="22"/>
              </w:rPr>
              <w:t>eki</w:t>
            </w:r>
            <w:r w:rsidRPr="00EB6E4D">
              <w:rPr>
                <w:bCs/>
                <w:sz w:val="22"/>
                <w:szCs w:val="22"/>
                <w:lang w:val="sr-Cyrl-RS"/>
              </w:rPr>
              <w:t>ć, Ј;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57385">
              <w:rPr>
                <w:bCs/>
                <w:sz w:val="22"/>
                <w:szCs w:val="22"/>
              </w:rPr>
              <w:t>Stankovi</w:t>
            </w:r>
            <w:r w:rsidRPr="00EB6E4D">
              <w:rPr>
                <w:bCs/>
                <w:sz w:val="22"/>
                <w:szCs w:val="22"/>
                <w:lang w:val="sr-Cyrl-RS"/>
              </w:rPr>
              <w:t>ć, М.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57385">
              <w:rPr>
                <w:bCs/>
                <w:i/>
                <w:sz w:val="22"/>
                <w:szCs w:val="22"/>
              </w:rPr>
              <w:t>Slike</w:t>
            </w:r>
            <w:r w:rsidRPr="00EB6E4D">
              <w:rPr>
                <w:bCs/>
                <w:i/>
                <w:sz w:val="22"/>
                <w:szCs w:val="22"/>
                <w:lang w:val="sr-Cyrl-RS"/>
              </w:rPr>
              <w:t xml:space="preserve">: </w:t>
            </w:r>
            <w:r w:rsidRPr="00457385">
              <w:rPr>
                <w:bCs/>
                <w:i/>
                <w:sz w:val="22"/>
                <w:szCs w:val="22"/>
              </w:rPr>
              <w:t>singularno</w:t>
            </w:r>
            <w:r w:rsidRPr="00EB6E4D">
              <w:rPr>
                <w:bCs/>
                <w:i/>
                <w:sz w:val="22"/>
                <w:szCs w:val="22"/>
                <w:lang w:val="sr-Cyrl-RS"/>
              </w:rPr>
              <w:t xml:space="preserve">, </w:t>
            </w:r>
            <w:r w:rsidRPr="00457385">
              <w:rPr>
                <w:bCs/>
                <w:i/>
                <w:sz w:val="22"/>
                <w:szCs w:val="22"/>
              </w:rPr>
              <w:t>globalno</w:t>
            </w:r>
            <w:r w:rsidRPr="00EB6E4D">
              <w:rPr>
                <w:bCs/>
                <w:i/>
                <w:sz w:val="22"/>
                <w:szCs w:val="22"/>
                <w:lang w:val="sr-Cyrl-RS"/>
              </w:rPr>
              <w:t xml:space="preserve">: </w:t>
            </w:r>
            <w:r w:rsidRPr="00457385">
              <w:rPr>
                <w:bCs/>
                <w:i/>
                <w:sz w:val="22"/>
                <w:szCs w:val="22"/>
              </w:rPr>
              <w:t>savremeno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457385">
              <w:rPr>
                <w:bCs/>
                <w:i/>
                <w:sz w:val="22"/>
                <w:szCs w:val="22"/>
              </w:rPr>
              <w:t>kao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457385">
              <w:rPr>
                <w:bCs/>
                <w:i/>
                <w:sz w:val="22"/>
                <w:szCs w:val="22"/>
              </w:rPr>
              <w:t>eksperiment</w:t>
            </w:r>
            <w:r w:rsidRPr="00EB6E4D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>Centar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>za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>medije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>i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>komunikaciju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: </w:t>
            </w:r>
            <w:r w:rsidRPr="005B4D75">
              <w:rPr>
                <w:bCs/>
                <w:sz w:val="22"/>
                <w:szCs w:val="22"/>
              </w:rPr>
              <w:t>Fakultet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5B4D75">
              <w:rPr>
                <w:bCs/>
                <w:sz w:val="22"/>
                <w:szCs w:val="22"/>
              </w:rPr>
              <w:t>za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5B4D75">
              <w:rPr>
                <w:bCs/>
                <w:sz w:val="22"/>
                <w:szCs w:val="22"/>
              </w:rPr>
              <w:t>medije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5B4D75">
              <w:rPr>
                <w:bCs/>
                <w:sz w:val="22"/>
                <w:szCs w:val="22"/>
              </w:rPr>
              <w:t>i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5B4D75">
              <w:rPr>
                <w:bCs/>
                <w:sz w:val="22"/>
                <w:szCs w:val="22"/>
              </w:rPr>
              <w:t>komunikacije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: </w:t>
            </w:r>
            <w:r>
              <w:rPr>
                <w:bCs/>
                <w:sz w:val="22"/>
                <w:szCs w:val="22"/>
              </w:rPr>
              <w:t>Univerzitet</w:t>
            </w:r>
            <w:r w:rsidRPr="00EB6E4D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</w:rPr>
              <w:t>Singidunum</w:t>
            </w:r>
            <w:r w:rsidRPr="00EB6E4D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57385">
              <w:rPr>
                <w:bCs/>
                <w:sz w:val="22"/>
                <w:szCs w:val="22"/>
              </w:rPr>
              <w:t>Beograd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EB6E4D">
              <w:rPr>
                <w:bCs/>
                <w:sz w:val="22"/>
                <w:szCs w:val="22"/>
                <w:lang w:val="sr-Cyrl-RS"/>
              </w:rPr>
              <w:t>2013.</w:t>
            </w:r>
          </w:p>
          <w:p w:rsidR="00EB6E4D" w:rsidRPr="0019649C" w:rsidRDefault="00EB6E4D" w:rsidP="00EB6E4D">
            <w:pPr>
              <w:jc w:val="both"/>
            </w:pPr>
            <w:r w:rsidRPr="0019649C">
              <w:rPr>
                <w:bCs/>
                <w:sz w:val="22"/>
                <w:szCs w:val="22"/>
              </w:rPr>
              <w:t>Komnenić, Milan.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19649C">
              <w:rPr>
                <w:bCs/>
                <w:i/>
                <w:sz w:val="22"/>
                <w:szCs w:val="22"/>
              </w:rPr>
              <w:t xml:space="preserve">Ljuba, </w:t>
            </w:r>
            <w:r w:rsidRPr="0019649C">
              <w:rPr>
                <w:bCs/>
                <w:sz w:val="22"/>
                <w:szCs w:val="22"/>
              </w:rPr>
              <w:t>Paideia:</w:t>
            </w:r>
            <w:r w:rsidRPr="0019649C">
              <w:rPr>
                <w:bCs/>
                <w:i/>
                <w:sz w:val="22"/>
                <w:szCs w:val="22"/>
              </w:rPr>
              <w:t xml:space="preserve"> Pariski krug, Belgrade 2014.</w:t>
            </w:r>
          </w:p>
        </w:tc>
      </w:tr>
      <w:tr w:rsidR="00EB6E4D" w:rsidRPr="0019649C" w:rsidTr="00EB6E4D">
        <w:trPr>
          <w:trHeight w:val="548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color w:val="000000"/>
                <w:lang w:val="sr-Cyrl-CS"/>
              </w:rPr>
            </w:pPr>
            <w:r w:rsidRPr="00E43BC3">
              <w:rPr>
                <w:bCs/>
                <w:color w:val="000000"/>
                <w:sz w:val="22"/>
                <w:szCs w:val="22"/>
                <w:lang w:val="sr-Cyrl-CS"/>
              </w:rPr>
              <w:t>Број часова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E43BC3">
              <w:rPr>
                <w:color w:val="000000"/>
                <w:sz w:val="22"/>
                <w:szCs w:val="22"/>
                <w:lang w:val="sr-Cyrl-CS"/>
              </w:rPr>
              <w:t>активне наставе:10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6E4D" w:rsidRPr="00457385" w:rsidRDefault="00EB6E4D" w:rsidP="00EB6E4D">
            <w:pPr>
              <w:snapToGrid w:val="0"/>
              <w:rPr>
                <w:color w:val="000000"/>
              </w:rPr>
            </w:pPr>
            <w:r w:rsidRPr="00E43BC3">
              <w:rPr>
                <w:color w:val="000000"/>
                <w:sz w:val="22"/>
                <w:szCs w:val="22"/>
                <w:lang w:val="sr-Cyrl-CS"/>
              </w:rPr>
              <w:t>Теоријска настава: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4573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E4D" w:rsidRPr="00457385" w:rsidRDefault="00EB6E4D" w:rsidP="00EB6E4D">
            <w:pPr>
              <w:snapToGrid w:val="0"/>
              <w:rPr>
                <w:color w:val="000000"/>
              </w:rPr>
            </w:pPr>
            <w:r w:rsidRPr="00E43BC3">
              <w:rPr>
                <w:color w:val="000000"/>
                <w:sz w:val="22"/>
                <w:szCs w:val="22"/>
                <w:lang w:val="sr-Cyrl-CS"/>
              </w:rPr>
              <w:t>Практична настава</w:t>
            </w:r>
            <w:r w:rsidRPr="0045738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57385">
              <w:rPr>
                <w:color w:val="000000"/>
                <w:sz w:val="22"/>
                <w:szCs w:val="22"/>
              </w:rPr>
              <w:t>6</w:t>
            </w:r>
          </w:p>
        </w:tc>
      </w:tr>
      <w:tr w:rsidR="00EB6E4D" w:rsidRPr="001B1ECB" w:rsidTr="00EB6E4D"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Методе извођења наставе </w:t>
            </w:r>
          </w:p>
          <w:p w:rsidR="00EB6E4D" w:rsidRPr="002B3705" w:rsidRDefault="00EB6E4D" w:rsidP="00EB6E4D">
            <w:pPr>
              <w:jc w:val="both"/>
              <w:rPr>
                <w:iCs/>
                <w:color w:val="000000"/>
                <w:lang w:val="sr-Cyrl-CS"/>
              </w:rPr>
            </w:pPr>
            <w:r w:rsidRPr="00E43BC3">
              <w:rPr>
                <w:iCs/>
                <w:color w:val="000000"/>
                <w:sz w:val="22"/>
                <w:szCs w:val="22"/>
                <w:lang w:val="sr-Cyrl-CS"/>
              </w:rPr>
              <w:t xml:space="preserve">Консултативни рад са ментором, корекције и дискусије о процесу и току креативног чина докторанда везану за његов усмени и писани део уметничког пројекта. </w:t>
            </w:r>
          </w:p>
        </w:tc>
      </w:tr>
      <w:tr w:rsidR="00EB6E4D" w:rsidRPr="001B1ECB" w:rsidTr="00EB6E4D">
        <w:trPr>
          <w:trHeight w:val="278"/>
        </w:trPr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B6E4D" w:rsidRDefault="00EB6E4D" w:rsidP="00EB6E4D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 w:rsidRPr="00E43BC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Оцена  знања (максимални број поена 100) </w:t>
            </w:r>
          </w:p>
        </w:tc>
      </w:tr>
      <w:tr w:rsidR="00EB6E4D" w:rsidRPr="00E43BC3" w:rsidTr="00EB6E4D">
        <w:tc>
          <w:tcPr>
            <w:tcW w:w="4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E43BC3">
              <w:rPr>
                <w:color w:val="000000"/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E43BC3">
              <w:rPr>
                <w:color w:val="000000"/>
                <w:sz w:val="22"/>
                <w:szCs w:val="22"/>
                <w:lang w:val="ru-RU"/>
              </w:rPr>
              <w:t>Испитне обавезе</w:t>
            </w:r>
          </w:p>
        </w:tc>
      </w:tr>
      <w:tr w:rsidR="00EB6E4D" w:rsidRPr="00E43BC3" w:rsidTr="00EB6E4D">
        <w:tc>
          <w:tcPr>
            <w:tcW w:w="4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  <w:r w:rsidRPr="00E43BC3">
              <w:rPr>
                <w:color w:val="000000"/>
                <w:sz w:val="22"/>
                <w:szCs w:val="22"/>
                <w:lang w:val="sr-Cyrl-CS"/>
              </w:rPr>
              <w:t xml:space="preserve">Квантитет и квалитет рада   </w:t>
            </w:r>
            <w:r w:rsidRPr="00E43BC3">
              <w:rPr>
                <w:color w:val="000000"/>
                <w:sz w:val="22"/>
                <w:szCs w:val="22"/>
                <w:lang w:val="ru-RU"/>
              </w:rPr>
              <w:t>6</w:t>
            </w:r>
            <w:r w:rsidRPr="00E43BC3">
              <w:rPr>
                <w:color w:val="000000"/>
                <w:sz w:val="22"/>
                <w:szCs w:val="22"/>
                <w:lang w:val="sr-Cyrl-CS"/>
              </w:rPr>
              <w:t>0 поена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  <w:r w:rsidRPr="00E43BC3">
              <w:rPr>
                <w:color w:val="000000"/>
                <w:sz w:val="22"/>
                <w:szCs w:val="22"/>
                <w:lang w:val="sr-Cyrl-CS"/>
              </w:rPr>
              <w:t>Испит</w:t>
            </w:r>
            <w:r w:rsidRPr="00E43BC3">
              <w:rPr>
                <w:color w:val="000000"/>
                <w:sz w:val="22"/>
                <w:szCs w:val="22"/>
              </w:rPr>
              <w:t xml:space="preserve"> - </w:t>
            </w:r>
            <w:r w:rsidRPr="00E43BC3">
              <w:rPr>
                <w:color w:val="000000"/>
                <w:sz w:val="22"/>
                <w:szCs w:val="22"/>
                <w:lang w:val="sr-Cyrl-CS"/>
              </w:rPr>
              <w:t>изложба 40 поена</w:t>
            </w:r>
          </w:p>
        </w:tc>
      </w:tr>
      <w:tr w:rsidR="00EB6E4D" w:rsidRPr="00E43BC3" w:rsidTr="00EB6E4D">
        <w:trPr>
          <w:trHeight w:val="80"/>
        </w:trPr>
        <w:tc>
          <w:tcPr>
            <w:tcW w:w="4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4D" w:rsidRPr="00E43BC3" w:rsidRDefault="00EB6E4D" w:rsidP="00EB6E4D">
            <w:pPr>
              <w:autoSpaceDE w:val="0"/>
              <w:snapToGrid w:val="0"/>
              <w:rPr>
                <w:color w:val="000000"/>
                <w:lang w:val="sr-Cyrl-CS"/>
              </w:rPr>
            </w:pPr>
          </w:p>
        </w:tc>
      </w:tr>
    </w:tbl>
    <w:p w:rsidR="0013764E" w:rsidRDefault="0013764E" w:rsidP="0013764E">
      <w:pPr>
        <w:jc w:val="both"/>
        <w:rPr>
          <w:color w:val="000000"/>
          <w:lang w:val="ru-RU"/>
        </w:rPr>
      </w:pPr>
    </w:p>
    <w:p w:rsidR="007969AF" w:rsidRDefault="007969AF" w:rsidP="0013764E">
      <w:pPr>
        <w:jc w:val="both"/>
        <w:rPr>
          <w:color w:val="000000"/>
          <w:lang w:val="ru-RU"/>
        </w:rPr>
      </w:pPr>
    </w:p>
    <w:p w:rsidR="007969AF" w:rsidRDefault="007969AF" w:rsidP="0013764E">
      <w:pPr>
        <w:jc w:val="both"/>
        <w:rPr>
          <w:color w:val="000000"/>
          <w:lang w:val="ru-RU"/>
        </w:rPr>
      </w:pP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86"/>
        <w:gridCol w:w="2214"/>
        <w:gridCol w:w="56"/>
        <w:gridCol w:w="4456"/>
      </w:tblGrid>
      <w:tr w:rsidR="00180CCE" w:rsidRPr="001B1ECB"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B75C57" w:rsidP="00B75C57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Назив предмета: П</w:t>
            </w:r>
            <w:r>
              <w:rPr>
                <w:b/>
                <w:bCs/>
                <w:color w:val="000000"/>
                <w:lang w:val="sr-Cyrl-RS"/>
              </w:rPr>
              <w:t>рипрема изложбе – завршног рада</w:t>
            </w:r>
          </w:p>
        </w:tc>
      </w:tr>
      <w:tr w:rsidR="00180CCE" w:rsidRPr="00965A2F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Наставник или наставници: </w:t>
            </w:r>
          </w:p>
        </w:tc>
      </w:tr>
      <w:tr w:rsidR="00180CCE" w:rsidRPr="001B1ECB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Статус предмета: </w:t>
            </w:r>
            <w:r w:rsidR="00AF7DF4">
              <w:rPr>
                <w:b/>
                <w:bCs/>
                <w:color w:val="000000"/>
                <w:lang w:val="sr-Cyrl-CS"/>
              </w:rPr>
              <w:t xml:space="preserve">обавезан, </w:t>
            </w:r>
            <w:r w:rsidRPr="00965A2F">
              <w:rPr>
                <w:b/>
                <w:bCs/>
                <w:color w:val="000000"/>
                <w:lang w:val="sr-Latn-CS"/>
              </w:rPr>
              <w:t xml:space="preserve">V </w:t>
            </w:r>
            <w:r w:rsidRPr="00965A2F">
              <w:rPr>
                <w:b/>
                <w:bCs/>
                <w:color w:val="000000"/>
                <w:lang w:val="sr-Cyrl-CS"/>
              </w:rPr>
              <w:t>семестар</w:t>
            </w:r>
          </w:p>
        </w:tc>
      </w:tr>
      <w:tr w:rsidR="00180CCE" w:rsidRPr="00965A2F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Број ЕСПБ</w:t>
            </w:r>
            <w:r w:rsidR="00EB6E4D">
              <w:rPr>
                <w:b/>
                <w:bCs/>
                <w:color w:val="000000"/>
                <w:lang w:val="ru-RU"/>
              </w:rPr>
              <w:t>: 30</w:t>
            </w:r>
          </w:p>
        </w:tc>
      </w:tr>
      <w:tr w:rsidR="00180CCE" w:rsidRPr="00965A2F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EB6E4D" w:rsidRDefault="00180CCE">
            <w:pPr>
              <w:snapToGrid w:val="0"/>
              <w:rPr>
                <w:b/>
                <w:bCs/>
                <w:color w:val="000000"/>
                <w:lang w:val="sr-Cyrl-R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Услов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: Сликање </w:t>
            </w:r>
            <w:r w:rsidR="00EB6E4D">
              <w:rPr>
                <w:b/>
                <w:bCs/>
                <w:color w:val="000000"/>
                <w:lang w:val="ru-RU"/>
              </w:rPr>
              <w:t xml:space="preserve">4 </w:t>
            </w:r>
            <w:r w:rsidR="00EB6E4D">
              <w:rPr>
                <w:b/>
                <w:bCs/>
                <w:color w:val="000000"/>
                <w:lang w:val="sr-Cyrl-RS"/>
              </w:rPr>
              <w:t>или Сликање 5</w:t>
            </w:r>
          </w:p>
        </w:tc>
      </w:tr>
      <w:tr w:rsidR="00180CCE" w:rsidRPr="001B1ECB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1B475D" w:rsidRDefault="00180CCE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sr-Cyrl-CS"/>
              </w:rPr>
            </w:pPr>
            <w:r w:rsidRPr="001B475D">
              <w:rPr>
                <w:b/>
                <w:bCs/>
                <w:color w:val="000000"/>
                <w:lang w:val="sr-Cyrl-CS"/>
              </w:rPr>
              <w:t>Циљ предмета</w:t>
            </w:r>
          </w:p>
          <w:p w:rsidR="00180CCE" w:rsidRPr="001B475D" w:rsidRDefault="00180CCE">
            <w:pPr>
              <w:autoSpaceDE w:val="0"/>
              <w:jc w:val="both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подразумева сређивање и припремање за </w:t>
            </w:r>
            <w:r w:rsidR="00272695" w:rsidRPr="001B475D">
              <w:rPr>
                <w:bCs/>
                <w:color w:val="000000"/>
                <w:sz w:val="22"/>
                <w:szCs w:val="22"/>
                <w:lang w:val="sr-Cyrl-CS"/>
              </w:rPr>
              <w:t>јавну презентацију докторског уметничког пројекта (изложба)</w:t>
            </w:r>
            <w:r w:rsidR="002D285D"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>као и реализацију</w:t>
            </w:r>
            <w:r w:rsidR="002D285D"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 писаног дела пројекта</w:t>
            </w: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. Крајњи циљ шестог семестра је презентација свог поменутог материјала као и одбрана </w:t>
            </w:r>
            <w:r w:rsidR="00621E42" w:rsidRPr="001B475D">
              <w:rPr>
                <w:bCs/>
                <w:color w:val="000000"/>
                <w:sz w:val="22"/>
                <w:szCs w:val="22"/>
                <w:lang w:val="sr-Cyrl-CS"/>
              </w:rPr>
              <w:t>докторског уметничког пројекта.</w:t>
            </w:r>
          </w:p>
        </w:tc>
      </w:tr>
      <w:tr w:rsidR="00180CCE" w:rsidRPr="001B1ECB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1B475D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1B475D">
              <w:rPr>
                <w:b/>
                <w:bCs/>
                <w:color w:val="000000"/>
                <w:lang w:val="sr-Cyrl-CS"/>
              </w:rPr>
              <w:t xml:space="preserve">Исход предмета </w:t>
            </w:r>
          </w:p>
          <w:p w:rsidR="00180CCE" w:rsidRPr="001B475D" w:rsidRDefault="00180CCE">
            <w:pPr>
              <w:jc w:val="both"/>
              <w:rPr>
                <w:bCs/>
                <w:color w:val="000000"/>
                <w:lang w:val="sr-Cyrl-CS"/>
              </w:rPr>
            </w:pP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Студент је оспособљен за обиман подухват извођења и презентације, као и образложења и </w:t>
            </w:r>
            <w:r w:rsidR="00621E42"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јавне </w:t>
            </w: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одбране пројекта </w:t>
            </w:r>
            <w:r w:rsidR="00BF5D4E"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из изабране уметничке области </w:t>
            </w:r>
            <w:r w:rsidR="00AD16F7">
              <w:rPr>
                <w:bCs/>
                <w:color w:val="000000"/>
                <w:sz w:val="22"/>
                <w:szCs w:val="22"/>
                <w:lang w:val="sr-Cyrl-CS"/>
              </w:rPr>
              <w:t>(</w:t>
            </w: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>циклус слика, монументална композиција, амбијентална интервенција</w:t>
            </w:r>
            <w:r w:rsidR="00BF5D4E" w:rsidRPr="001B475D">
              <w:rPr>
                <w:bCs/>
                <w:color w:val="000000"/>
                <w:sz w:val="22"/>
                <w:szCs w:val="22"/>
                <w:lang w:val="sr-Cyrl-CS"/>
              </w:rPr>
              <w:t>, видео радови</w:t>
            </w:r>
            <w:r w:rsidRPr="001B475D">
              <w:rPr>
                <w:bCs/>
                <w:color w:val="000000"/>
                <w:sz w:val="22"/>
                <w:szCs w:val="22"/>
                <w:lang w:val="sr-Cyrl-CS"/>
              </w:rPr>
              <w:t xml:space="preserve">...) </w:t>
            </w:r>
          </w:p>
        </w:tc>
      </w:tr>
      <w:tr w:rsidR="00180CCE" w:rsidRPr="001B1ECB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1B475D" w:rsidRDefault="00180CCE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1B475D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180CCE" w:rsidRPr="00B4695E" w:rsidRDefault="00180CCE">
            <w:pPr>
              <w:rPr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/>
                <w:iCs/>
                <w:color w:val="000000"/>
                <w:sz w:val="22"/>
                <w:szCs w:val="22"/>
                <w:lang w:val="sr-Cyrl-CS"/>
              </w:rPr>
              <w:t>Теоријска настава</w:t>
            </w:r>
          </w:p>
          <w:p w:rsidR="00180CCE" w:rsidRPr="00B4695E" w:rsidRDefault="00180CCE">
            <w:pPr>
              <w:jc w:val="both"/>
              <w:rPr>
                <w:i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Консултативни сусрети са ментором и вођење стваралачког дневника, као материјалног, текстуалног документа о процесу и току креативног чина. </w:t>
            </w:r>
          </w:p>
          <w:p w:rsidR="00180CCE" w:rsidRPr="00B4695E" w:rsidRDefault="00180CCE">
            <w:pPr>
              <w:jc w:val="both"/>
              <w:rPr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Практична настава </w:t>
            </w:r>
          </w:p>
          <w:p w:rsidR="00180CCE" w:rsidRPr="001B475D" w:rsidRDefault="00180CCE">
            <w:pPr>
              <w:jc w:val="both"/>
              <w:rPr>
                <w:iCs/>
                <w:color w:val="000000"/>
                <w:lang w:val="sr-Cyrl-CS"/>
              </w:rPr>
            </w:pP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>Континуирани рад на документарном и пратећем материјалу</w:t>
            </w:r>
            <w:r w:rsidR="00025D17"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 који чини </w:t>
            </w:r>
            <w:r w:rsidR="00DA3A67" w:rsidRPr="00B4695E">
              <w:rPr>
                <w:iCs/>
                <w:color w:val="000000"/>
                <w:sz w:val="22"/>
                <w:szCs w:val="22"/>
                <w:lang w:val="sr-Cyrl-CS"/>
              </w:rPr>
              <w:t>саставни део уметничко истраживачког</w:t>
            </w:r>
            <w:r w:rsidR="00025D17"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 процес</w:t>
            </w:r>
            <w:r w:rsidR="00DA3A67" w:rsidRPr="00B4695E">
              <w:rPr>
                <w:iCs/>
                <w:color w:val="000000"/>
                <w:sz w:val="22"/>
                <w:szCs w:val="22"/>
                <w:lang w:val="sr-Cyrl-CS"/>
              </w:rPr>
              <w:t>а неопходног у</w:t>
            </w:r>
            <w:r w:rsidR="00025D17"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 реализацији</w:t>
            </w:r>
            <w:r w:rsidR="00DA3A67" w:rsidRPr="00B4695E">
              <w:rPr>
                <w:iCs/>
                <w:color w:val="000000"/>
                <w:sz w:val="22"/>
                <w:szCs w:val="22"/>
                <w:lang w:val="sr-Cyrl-CS"/>
              </w:rPr>
              <w:t>ји</w:t>
            </w:r>
            <w:r w:rsidR="00025D17"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 докторског уметничког пројекта</w:t>
            </w: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 xml:space="preserve"> (</w:t>
            </w:r>
            <w:r w:rsidR="00DA3A67" w:rsidRPr="00B4695E">
              <w:rPr>
                <w:iCs/>
                <w:color w:val="000000"/>
                <w:sz w:val="22"/>
                <w:szCs w:val="22"/>
                <w:lang w:val="sr-Cyrl-CS"/>
              </w:rPr>
              <w:t>вођење дневника</w:t>
            </w: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>, фото и видео документација, скице, цртежи</w:t>
            </w:r>
            <w:r w:rsidR="00DA3A67" w:rsidRPr="00B4695E">
              <w:rPr>
                <w:iCs/>
                <w:color w:val="000000"/>
                <w:sz w:val="22"/>
                <w:szCs w:val="22"/>
                <w:lang w:val="sr-Cyrl-CS"/>
              </w:rPr>
              <w:t>, литература</w:t>
            </w:r>
            <w:r w:rsidRPr="00B4695E">
              <w:rPr>
                <w:iCs/>
                <w:color w:val="000000"/>
                <w:sz w:val="22"/>
                <w:szCs w:val="22"/>
                <w:lang w:val="sr-Cyrl-CS"/>
              </w:rPr>
              <w:t>...).</w:t>
            </w:r>
            <w:r w:rsidRPr="001B475D">
              <w:rPr>
                <w:iCs/>
                <w:color w:val="000000"/>
                <w:lang w:val="sr-Cyrl-CS"/>
              </w:rPr>
              <w:t xml:space="preserve"> </w:t>
            </w:r>
          </w:p>
        </w:tc>
      </w:tr>
      <w:tr w:rsidR="00180CCE" w:rsidRPr="001B475D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DC" w:rsidRPr="004F4FDC" w:rsidRDefault="00180CCE" w:rsidP="004F4FDC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1B475D">
              <w:rPr>
                <w:b/>
                <w:bCs/>
                <w:color w:val="000000"/>
                <w:lang w:val="sr-Cyrl-CS"/>
              </w:rPr>
              <w:t xml:space="preserve">Препоручена литература </w:t>
            </w:r>
          </w:p>
          <w:p w:rsidR="006A2EF2" w:rsidRDefault="006A2EF2" w:rsidP="00B4695E">
            <w:pPr>
              <w:jc w:val="both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 xml:space="preserve">Eko, Umberto. </w:t>
            </w:r>
            <w:r w:rsidRPr="006A2EF2">
              <w:rPr>
                <w:bCs/>
                <w:i/>
                <w:color w:val="000000"/>
                <w:sz w:val="22"/>
                <w:szCs w:val="22"/>
                <w:lang w:val="sr-Latn-RS"/>
              </w:rPr>
              <w:t>Kako se piše naučni rad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, Narodna knjiga/Alfa, Beograd 2000.</w:t>
            </w:r>
          </w:p>
          <w:p w:rsidR="00B4695E" w:rsidRPr="00B4695E" w:rsidRDefault="00B4695E" w:rsidP="00B4695E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 xml:space="preserve">Groys, Boris. </w:t>
            </w:r>
            <w:r w:rsidRPr="00B4695E">
              <w:rPr>
                <w:bCs/>
                <w:i/>
                <w:color w:val="000000"/>
                <w:sz w:val="22"/>
                <w:szCs w:val="22"/>
                <w:lang w:val="sr-Cyrl-RS"/>
              </w:rPr>
              <w:t>Učiniti stvari vidljivim: strategije suvremene umjetnosti</w:t>
            </w: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 xml:space="preserve">, Muzej suvremene umjetnosti, </w:t>
            </w:r>
            <w:r w:rsidR="002023CC">
              <w:rPr>
                <w:bCs/>
                <w:color w:val="000000"/>
                <w:sz w:val="22"/>
                <w:szCs w:val="22"/>
                <w:lang w:val="sr-Cyrl-RS"/>
              </w:rPr>
              <w:t xml:space="preserve">Zagreb </w:t>
            </w: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 xml:space="preserve">2006. </w:t>
            </w:r>
          </w:p>
          <w:p w:rsidR="00E71060" w:rsidRPr="00935D54" w:rsidRDefault="00B4695E" w:rsidP="002023CC">
            <w:pPr>
              <w:jc w:val="both"/>
              <w:rPr>
                <w:bCs/>
                <w:color w:val="000000"/>
                <w:lang w:val="sr-Cyrl-RS"/>
              </w:rPr>
            </w:pP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>McNiff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, Shaun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4695E">
              <w:rPr>
                <w:bCs/>
                <w:i/>
                <w:color w:val="000000"/>
                <w:sz w:val="22"/>
                <w:szCs w:val="22"/>
                <w:lang w:val="sr-Cyrl-RS"/>
              </w:rPr>
              <w:t>Art as Research: Opportunities and Challenges</w:t>
            </w: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>, Intellect Ltd</w:t>
            </w:r>
            <w:r w:rsidR="002023CC">
              <w:rPr>
                <w:bCs/>
                <w:color w:val="000000"/>
                <w:sz w:val="22"/>
                <w:szCs w:val="22"/>
                <w:lang w:val="sr-Latn-RS"/>
              </w:rPr>
              <w:t>, Chicago</w:t>
            </w:r>
            <w:r w:rsidRPr="00B4695E">
              <w:rPr>
                <w:bCs/>
                <w:color w:val="000000"/>
                <w:sz w:val="22"/>
                <w:szCs w:val="22"/>
                <w:lang w:val="sr-Cyrl-RS"/>
              </w:rPr>
              <w:t xml:space="preserve"> 2013.</w:t>
            </w:r>
          </w:p>
        </w:tc>
      </w:tr>
      <w:tr w:rsidR="00502250" w:rsidRPr="001B475D"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</w:tcPr>
          <w:p w:rsidR="00502250" w:rsidRPr="001B475D" w:rsidRDefault="00502250" w:rsidP="00755229">
            <w:pPr>
              <w:snapToGrid w:val="0"/>
              <w:jc w:val="center"/>
              <w:rPr>
                <w:bCs/>
                <w:color w:val="000000"/>
                <w:lang w:val="sr-Cyrl-CS"/>
              </w:rPr>
            </w:pPr>
            <w:r w:rsidRPr="001B475D">
              <w:rPr>
                <w:bCs/>
                <w:color w:val="000000"/>
                <w:lang w:val="sr-Cyrl-CS"/>
              </w:rPr>
              <w:t>Број часова</w:t>
            </w:r>
          </w:p>
          <w:p w:rsidR="00502250" w:rsidRPr="001B475D" w:rsidRDefault="00502250" w:rsidP="00755229">
            <w:pPr>
              <w:jc w:val="center"/>
              <w:rPr>
                <w:color w:val="000000"/>
                <w:lang w:val="sr-Cyrl-CS"/>
              </w:rPr>
            </w:pPr>
            <w:r w:rsidRPr="001B475D">
              <w:rPr>
                <w:color w:val="000000"/>
                <w:lang w:val="sr-Cyrl-CS"/>
              </w:rPr>
              <w:t>активне наставе:</w:t>
            </w:r>
          </w:p>
          <w:p w:rsidR="00502250" w:rsidRPr="00C61CEB" w:rsidRDefault="00C61CEB" w:rsidP="00755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502250" w:rsidRPr="00B4695E" w:rsidRDefault="00502250" w:rsidP="00755229">
            <w:pPr>
              <w:snapToGrid w:val="0"/>
              <w:rPr>
                <w:color w:val="000000"/>
                <w:lang w:val="sr-Cyrl-CS"/>
              </w:rPr>
            </w:pPr>
            <w:r w:rsidRPr="001B475D">
              <w:rPr>
                <w:color w:val="000000"/>
                <w:lang w:val="sr-Cyrl-CS"/>
              </w:rPr>
              <w:t>Теоријска настава:</w:t>
            </w:r>
            <w:r w:rsidRPr="00B4695E">
              <w:rPr>
                <w:color w:val="000000"/>
                <w:lang w:val="sr-Cyrl-CS"/>
              </w:rPr>
              <w:t xml:space="preserve"> </w:t>
            </w:r>
          </w:p>
          <w:p w:rsidR="00502250" w:rsidRPr="00B4695E" w:rsidRDefault="00502250" w:rsidP="00755229">
            <w:pPr>
              <w:jc w:val="center"/>
              <w:rPr>
                <w:bCs/>
                <w:color w:val="000000"/>
                <w:lang w:val="sr-Cyrl-CS"/>
              </w:rPr>
            </w:pPr>
          </w:p>
          <w:p w:rsidR="00502250" w:rsidRPr="00B4695E" w:rsidRDefault="00502250" w:rsidP="00755229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4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50" w:rsidRPr="00B4695E" w:rsidRDefault="00502250" w:rsidP="00755229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1B475D">
              <w:rPr>
                <w:color w:val="000000"/>
                <w:lang w:val="sr-Cyrl-CS"/>
              </w:rPr>
              <w:t>Практична настава</w:t>
            </w:r>
            <w:r w:rsidRPr="00B4695E">
              <w:rPr>
                <w:color w:val="000000"/>
                <w:lang w:val="sr-Cyrl-CS"/>
              </w:rPr>
              <w:t>:</w:t>
            </w:r>
          </w:p>
          <w:p w:rsidR="00502250" w:rsidRPr="00B4695E" w:rsidRDefault="00502250" w:rsidP="00755229">
            <w:pPr>
              <w:jc w:val="center"/>
              <w:rPr>
                <w:color w:val="000000"/>
                <w:lang w:val="sr-Cyrl-CS"/>
              </w:rPr>
            </w:pPr>
            <w:r w:rsidRPr="00B4695E">
              <w:rPr>
                <w:color w:val="000000"/>
                <w:lang w:val="sr-Cyrl-CS"/>
              </w:rPr>
              <w:t>10</w:t>
            </w:r>
          </w:p>
        </w:tc>
      </w:tr>
      <w:tr w:rsidR="00180CCE" w:rsidRPr="001B1ECB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1B475D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1B475D">
              <w:rPr>
                <w:b/>
                <w:bCs/>
                <w:color w:val="000000"/>
                <w:lang w:val="sr-Cyrl-CS"/>
              </w:rPr>
              <w:t xml:space="preserve">Методе извођења наставе </w:t>
            </w:r>
          </w:p>
          <w:p w:rsidR="00180CCE" w:rsidRPr="001B475D" w:rsidRDefault="00180CCE">
            <w:pPr>
              <w:rPr>
                <w:color w:val="000000"/>
                <w:lang w:val="sr-Cyrl-CS"/>
              </w:rPr>
            </w:pPr>
            <w:r w:rsidRPr="001B475D">
              <w:rPr>
                <w:color w:val="000000"/>
                <w:lang w:val="sr-Cyrl-CS"/>
              </w:rPr>
              <w:t>50% практичан и 50% теоријски рад</w:t>
            </w:r>
          </w:p>
        </w:tc>
      </w:tr>
      <w:tr w:rsidR="00180CCE" w:rsidRPr="001B1ECB"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1B475D" w:rsidRDefault="00180CCE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1B475D">
              <w:rPr>
                <w:b/>
                <w:bCs/>
                <w:color w:val="000000"/>
                <w:lang w:val="sr-Cyrl-CS"/>
              </w:rPr>
              <w:t xml:space="preserve">Оцена  знања (максимални број поена 100) </w:t>
            </w:r>
          </w:p>
          <w:p w:rsidR="00180CCE" w:rsidRPr="001B475D" w:rsidRDefault="00180CCE">
            <w:pPr>
              <w:autoSpaceDE w:val="0"/>
              <w:rPr>
                <w:bCs/>
                <w:color w:val="000000"/>
                <w:lang w:val="sr-Cyrl-CS"/>
              </w:rPr>
            </w:pPr>
          </w:p>
        </w:tc>
      </w:tr>
      <w:tr w:rsidR="000328DA" w:rsidRPr="001B475D">
        <w:tc>
          <w:tcPr>
            <w:tcW w:w="4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DA" w:rsidRPr="001B475D" w:rsidRDefault="000328DA">
            <w:pPr>
              <w:autoSpaceDE w:val="0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1B475D">
              <w:rPr>
                <w:color w:val="000000"/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DA" w:rsidRPr="001B475D" w:rsidRDefault="000328DA">
            <w:pPr>
              <w:autoSpaceDE w:val="0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1B475D">
              <w:rPr>
                <w:color w:val="000000"/>
                <w:sz w:val="22"/>
                <w:szCs w:val="22"/>
                <w:lang w:val="ru-RU"/>
              </w:rPr>
              <w:t>Испитне обавезе</w:t>
            </w:r>
          </w:p>
        </w:tc>
      </w:tr>
      <w:tr w:rsidR="000328DA" w:rsidRPr="001B475D">
        <w:tc>
          <w:tcPr>
            <w:tcW w:w="4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DA" w:rsidRPr="001B475D" w:rsidRDefault="001B475D" w:rsidP="001B475D">
            <w:pPr>
              <w:autoSpaceDE w:val="0"/>
              <w:snapToGrid w:val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CS"/>
              </w:rPr>
              <w:t>Квантитет и кв</w:t>
            </w:r>
            <w:r w:rsidR="00113BE5">
              <w:rPr>
                <w:color w:val="000000"/>
                <w:lang w:val="sr-Cyrl-CS"/>
              </w:rPr>
              <w:t xml:space="preserve">алитет рада   </w:t>
            </w:r>
            <w:r w:rsidR="00113BE5" w:rsidRPr="00877728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sr-Cyrl-CS"/>
              </w:rPr>
              <w:t>0 поена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DA" w:rsidRPr="001B475D" w:rsidRDefault="00FF1557">
            <w:pPr>
              <w:autoSpaceDE w:val="0"/>
              <w:snapToGrid w:val="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И</w:t>
            </w:r>
            <w:r w:rsidR="001B475D">
              <w:rPr>
                <w:color w:val="000000"/>
                <w:sz w:val="22"/>
                <w:szCs w:val="22"/>
                <w:lang w:val="sr-Cyrl-CS"/>
              </w:rPr>
              <w:t>зложба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/презентација </w:t>
            </w:r>
            <w:r w:rsidR="001B475D">
              <w:rPr>
                <w:color w:val="000000"/>
                <w:sz w:val="22"/>
                <w:szCs w:val="22"/>
                <w:lang w:val="sr-Cyrl-CS"/>
              </w:rPr>
              <w:t xml:space="preserve"> 4</w:t>
            </w:r>
            <w:r w:rsidR="000328DA" w:rsidRPr="001B475D">
              <w:rPr>
                <w:color w:val="000000"/>
                <w:sz w:val="22"/>
                <w:szCs w:val="22"/>
                <w:lang w:val="sr-Cyrl-CS"/>
              </w:rPr>
              <w:t>0 поена</w:t>
            </w:r>
          </w:p>
        </w:tc>
      </w:tr>
    </w:tbl>
    <w:p w:rsidR="00180CCE" w:rsidRPr="001B475D" w:rsidRDefault="00180CCE">
      <w:pPr>
        <w:jc w:val="both"/>
        <w:rPr>
          <w:color w:val="000000"/>
        </w:rPr>
      </w:pPr>
    </w:p>
    <w:p w:rsidR="001F281F" w:rsidRPr="00965A2F" w:rsidRDefault="001F281F">
      <w:pPr>
        <w:jc w:val="both"/>
        <w:rPr>
          <w:color w:val="000000"/>
        </w:rPr>
      </w:pPr>
    </w:p>
    <w:p w:rsidR="001F281F" w:rsidRDefault="001F281F">
      <w:pPr>
        <w:jc w:val="both"/>
        <w:rPr>
          <w:color w:val="000000"/>
          <w:lang w:val="sr-Cyrl-CS"/>
        </w:rPr>
      </w:pPr>
    </w:p>
    <w:p w:rsidR="002D4CC8" w:rsidRDefault="002D4CC8">
      <w:pPr>
        <w:jc w:val="both"/>
        <w:rPr>
          <w:color w:val="000000"/>
          <w:lang w:val="sr-Cyrl-CS"/>
        </w:rPr>
      </w:pPr>
    </w:p>
    <w:p w:rsidR="002D4CC8" w:rsidRDefault="002D4CC8">
      <w:pPr>
        <w:jc w:val="both"/>
        <w:rPr>
          <w:color w:val="000000"/>
          <w:lang w:val="sr-Cyrl-CS"/>
        </w:rPr>
      </w:pPr>
    </w:p>
    <w:p w:rsidR="002D4CC8" w:rsidRDefault="002D4CC8">
      <w:pPr>
        <w:jc w:val="both"/>
        <w:rPr>
          <w:color w:val="000000"/>
          <w:lang w:val="sr-Cyrl-CS"/>
        </w:rPr>
      </w:pPr>
    </w:p>
    <w:p w:rsidR="00FF1557" w:rsidRDefault="00FF1557">
      <w:pPr>
        <w:jc w:val="both"/>
        <w:rPr>
          <w:color w:val="000000"/>
          <w:lang w:val="sr-Cyrl-CS"/>
        </w:rPr>
      </w:pPr>
    </w:p>
    <w:p w:rsidR="002D4CC8" w:rsidRDefault="002D4CC8">
      <w:pPr>
        <w:jc w:val="both"/>
        <w:rPr>
          <w:color w:val="000000"/>
          <w:lang w:val="sr-Cyrl-CS"/>
        </w:rPr>
      </w:pPr>
    </w:p>
    <w:p w:rsidR="00B4695E" w:rsidRDefault="00B4695E">
      <w:pPr>
        <w:jc w:val="both"/>
        <w:rPr>
          <w:color w:val="000000"/>
          <w:lang w:val="sr-Cyrl-CS"/>
        </w:rPr>
      </w:pPr>
    </w:p>
    <w:p w:rsidR="002D4CC8" w:rsidRDefault="002D4CC8">
      <w:pPr>
        <w:jc w:val="both"/>
        <w:rPr>
          <w:color w:val="000000"/>
          <w:lang w:val="sr-Cyrl-CS"/>
        </w:rPr>
      </w:pPr>
    </w:p>
    <w:p w:rsidR="002B3705" w:rsidRDefault="002B3705">
      <w:pPr>
        <w:jc w:val="both"/>
        <w:rPr>
          <w:color w:val="000000"/>
          <w:lang w:val="sr-Cyrl-CS"/>
        </w:rPr>
      </w:pPr>
    </w:p>
    <w:p w:rsidR="002B3705" w:rsidRPr="002D4CC8" w:rsidRDefault="002B3705">
      <w:pPr>
        <w:jc w:val="both"/>
        <w:rPr>
          <w:color w:val="000000"/>
          <w:lang w:val="sr-Cyrl-CS"/>
        </w:rPr>
      </w:pPr>
    </w:p>
    <w:p w:rsidR="001F281F" w:rsidRPr="00965A2F" w:rsidRDefault="001F281F">
      <w:pPr>
        <w:jc w:val="both"/>
        <w:rPr>
          <w:color w:val="000000"/>
          <w:lang w:val="sr-Cyrl-CS"/>
        </w:rPr>
      </w:pP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86"/>
        <w:gridCol w:w="2214"/>
        <w:gridCol w:w="4512"/>
      </w:tblGrid>
      <w:tr w:rsidR="00180CCE" w:rsidRPr="001B1ECB"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B75C57">
            <w:pPr>
              <w:snapToGrid w:val="0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Назив предмета: </w:t>
            </w:r>
            <w:r w:rsidR="009F4360">
              <w:rPr>
                <w:b/>
                <w:bCs/>
                <w:color w:val="000000"/>
                <w:lang w:val="sr-Cyrl-CS"/>
              </w:rPr>
              <w:t>Докторски уметнички пројекат</w:t>
            </w:r>
          </w:p>
        </w:tc>
      </w:tr>
      <w:tr w:rsidR="00180CCE" w:rsidRPr="00965A2F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Наставник или наставници: 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Статус предмета: </w:t>
            </w:r>
            <w:r w:rsidR="00AF7DF4">
              <w:rPr>
                <w:b/>
                <w:bCs/>
                <w:color w:val="000000"/>
                <w:lang w:val="sr-Cyrl-CS"/>
              </w:rPr>
              <w:t xml:space="preserve">обавезан, </w:t>
            </w:r>
            <w:r w:rsidRPr="00965A2F">
              <w:rPr>
                <w:b/>
                <w:bCs/>
                <w:color w:val="000000"/>
                <w:lang w:val="sr-Latn-CS"/>
              </w:rPr>
              <w:t xml:space="preserve">VI </w:t>
            </w:r>
            <w:r w:rsidRPr="00965A2F">
              <w:rPr>
                <w:b/>
                <w:bCs/>
                <w:color w:val="000000"/>
                <w:lang w:val="sr-Cyrl-CS"/>
              </w:rPr>
              <w:t>семестар</w:t>
            </w:r>
          </w:p>
        </w:tc>
      </w:tr>
      <w:tr w:rsidR="00180CCE" w:rsidRPr="00965A2F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ru-RU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Број ЕСПБ</w:t>
            </w:r>
            <w:r w:rsidRPr="00965A2F">
              <w:rPr>
                <w:b/>
                <w:bCs/>
                <w:color w:val="000000"/>
                <w:lang w:val="ru-RU"/>
              </w:rPr>
              <w:t>: 30</w:t>
            </w:r>
          </w:p>
        </w:tc>
      </w:tr>
      <w:tr w:rsidR="00180CCE" w:rsidRPr="00965A2F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D256AC" w:rsidRDefault="00180CCE">
            <w:pPr>
              <w:snapToGrid w:val="0"/>
              <w:rPr>
                <w:b/>
                <w:bCs/>
                <w:color w:val="000000"/>
                <w:lang w:val="sr-Latn-R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Услов</w:t>
            </w:r>
            <w:r w:rsidRPr="00965A2F">
              <w:rPr>
                <w:b/>
                <w:bCs/>
                <w:color w:val="000000"/>
                <w:lang w:val="ru-RU"/>
              </w:rPr>
              <w:t xml:space="preserve">: </w:t>
            </w:r>
            <w:r w:rsidR="00D256AC">
              <w:rPr>
                <w:b/>
                <w:bCs/>
                <w:color w:val="000000"/>
                <w:lang w:val="sr-Cyrl-CS"/>
              </w:rPr>
              <w:t>H</w:t>
            </w:r>
            <w:r w:rsidR="00D256AC">
              <w:rPr>
                <w:b/>
                <w:bCs/>
                <w:color w:val="000000"/>
                <w:lang w:val="sr-Cyrl-RS"/>
              </w:rPr>
              <w:t>ема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autoSpaceDE w:val="0"/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Циљ предмета</w:t>
            </w:r>
          </w:p>
          <w:p w:rsidR="00180CCE" w:rsidRPr="00B4695E" w:rsidRDefault="00180CCE" w:rsidP="00010445">
            <w:pPr>
              <w:autoSpaceDE w:val="0"/>
              <w:jc w:val="both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Последњи семестар докторских студија посвећен је осврту на практични рад и резултат у протеклом периоду, као и на припрему презентације </w:t>
            </w:r>
            <w:r w:rsidR="00554B6C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уметничког </w:t>
            </w:r>
            <w:r w:rsidR="0063142D" w:rsidRPr="00B4695E">
              <w:rPr>
                <w:bCs/>
                <w:color w:val="000000"/>
                <w:sz w:val="22"/>
                <w:szCs w:val="22"/>
                <w:lang w:val="sr-Cyrl-CS"/>
              </w:rPr>
              <w:t>пројекта</w:t>
            </w: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. То подразумева припремање </w:t>
            </w:r>
            <w:r w:rsidR="00212374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уметничких радова за јавну </w:t>
            </w: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презентацију </w:t>
            </w:r>
            <w:r w:rsidR="00554B6C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као </w:t>
            </w:r>
            <w:r w:rsidR="00212374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и </w:t>
            </w:r>
            <w:r w:rsidR="00010445" w:rsidRPr="00B4695E">
              <w:rPr>
                <w:bCs/>
                <w:color w:val="000000"/>
                <w:sz w:val="22"/>
                <w:szCs w:val="22"/>
                <w:lang w:val="sr-Cyrl-CS"/>
              </w:rPr>
              <w:t>израду</w:t>
            </w:r>
            <w:r w:rsidR="00554B6C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212374" w:rsidRPr="00B4695E">
              <w:rPr>
                <w:bCs/>
                <w:color w:val="000000"/>
                <w:sz w:val="22"/>
                <w:szCs w:val="22"/>
                <w:lang w:val="sr-Cyrl-CS"/>
              </w:rPr>
              <w:t>писане тезе</w:t>
            </w:r>
            <w:r w:rsidR="008F7B3E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 која обухвата документовани садржај о настанку дела као и уметничко истраживачки процес при реализацији</w:t>
            </w:r>
            <w:r w:rsidR="00D2124E"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 докторског уметничког пројекта. </w:t>
            </w: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Крајњи циљ шестог семестра је презентација свог поменутог материјала као и одбрана </w:t>
            </w:r>
            <w:r w:rsidR="00457A22" w:rsidRPr="00B4695E">
              <w:rPr>
                <w:color w:val="000000"/>
                <w:sz w:val="22"/>
                <w:szCs w:val="22"/>
                <w:lang w:val="sr-Cyrl-CS"/>
              </w:rPr>
              <w:t>докторског уметничког пројекта</w:t>
            </w: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B4695E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теоријски рад обима од најмање </w:t>
            </w:r>
            <w:r w:rsidR="00942117" w:rsidRPr="00B4695E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6000 </w:t>
            </w:r>
            <w:r w:rsidRPr="00B4695E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речи који је тематски повезан са изложбеним делом </w:t>
            </w:r>
            <w:r w:rsidR="00D2124E" w:rsidRPr="00B4695E">
              <w:rPr>
                <w:b/>
                <w:bCs/>
                <w:color w:val="000000"/>
                <w:sz w:val="22"/>
                <w:szCs w:val="22"/>
                <w:lang w:val="sr-Cyrl-CS"/>
              </w:rPr>
              <w:t>презентације</w:t>
            </w: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 xml:space="preserve">) и чини </w:t>
            </w:r>
            <w:r w:rsidR="00A34A24" w:rsidRPr="00B4695E">
              <w:rPr>
                <w:color w:val="000000"/>
                <w:sz w:val="22"/>
                <w:szCs w:val="22"/>
                <w:lang w:val="sr-Cyrl-CS"/>
              </w:rPr>
              <w:t>вредно оригинално дело (односно, оригиналну интерпретацију уметничког дела</w:t>
            </w:r>
            <w:r w:rsidR="0063142D" w:rsidRPr="00B4695E">
              <w:rPr>
                <w:color w:val="000000"/>
                <w:sz w:val="22"/>
                <w:szCs w:val="22"/>
                <w:lang w:val="sr-Cyrl-CS"/>
              </w:rPr>
              <w:t>) високог квалитета.</w:t>
            </w:r>
            <w:r w:rsidR="00A34A24" w:rsidRPr="00B4695E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jc w:val="both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Исход предмета </w:t>
            </w:r>
          </w:p>
          <w:p w:rsidR="00180CCE" w:rsidRPr="00965A2F" w:rsidRDefault="00180CCE">
            <w:pPr>
              <w:jc w:val="both"/>
              <w:rPr>
                <w:bCs/>
                <w:color w:val="000000"/>
                <w:lang w:val="sr-Cyrl-CS"/>
              </w:rPr>
            </w:pPr>
            <w:r w:rsidRPr="00965A2F">
              <w:rPr>
                <w:bCs/>
                <w:color w:val="000000"/>
                <w:sz w:val="22"/>
                <w:szCs w:val="22"/>
                <w:lang w:val="sr-Cyrl-CS"/>
              </w:rPr>
              <w:t>Студент је оспособљен за обиман подухват извођења и презентације, као и о</w:t>
            </w:r>
            <w:r w:rsidR="00FF1557">
              <w:rPr>
                <w:bCs/>
                <w:color w:val="000000"/>
                <w:sz w:val="22"/>
                <w:szCs w:val="22"/>
                <w:lang w:val="sr-Cyrl-CS"/>
              </w:rPr>
              <w:t>бразложења и одбране пројекта (</w:t>
            </w:r>
            <w:r w:rsidRPr="00965A2F">
              <w:rPr>
                <w:bCs/>
                <w:color w:val="000000"/>
                <w:sz w:val="22"/>
                <w:szCs w:val="22"/>
                <w:lang w:val="sr-Cyrl-CS"/>
              </w:rPr>
              <w:t>циклус слика, монументална композиција, амбијентална интервенција...)</w:t>
            </w:r>
            <w:r w:rsidRPr="00965A2F">
              <w:rPr>
                <w:bCs/>
                <w:color w:val="000000"/>
                <w:lang w:val="sr-Cyrl-CS"/>
              </w:rPr>
              <w:t>.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autoSpaceDE w:val="0"/>
              <w:snapToGrid w:val="0"/>
              <w:jc w:val="both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180CCE" w:rsidRPr="00965A2F" w:rsidRDefault="00180CCE">
            <w:pPr>
              <w:jc w:val="both"/>
              <w:rPr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i/>
                <w:iCs/>
                <w:color w:val="000000"/>
                <w:sz w:val="22"/>
                <w:szCs w:val="22"/>
                <w:lang w:val="sr-Cyrl-CS"/>
              </w:rPr>
              <w:t>Теоријска настава</w:t>
            </w:r>
          </w:p>
          <w:p w:rsidR="00180CCE" w:rsidRPr="00965A2F" w:rsidRDefault="00180CCE">
            <w:pPr>
              <w:jc w:val="both"/>
              <w:rPr>
                <w:i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iCs/>
                <w:color w:val="000000"/>
                <w:sz w:val="22"/>
                <w:szCs w:val="22"/>
                <w:lang w:val="sr-Cyrl-CS"/>
              </w:rPr>
              <w:t>Кон</w:t>
            </w:r>
            <w:r w:rsidR="00C93754">
              <w:rPr>
                <w:iCs/>
                <w:color w:val="000000"/>
                <w:sz w:val="22"/>
                <w:szCs w:val="22"/>
                <w:lang w:val="sr-Cyrl-CS"/>
              </w:rPr>
              <w:t>султативни сусрети са ментором</w:t>
            </w:r>
            <w:r w:rsidRPr="00965A2F">
              <w:rPr>
                <w:iCs/>
                <w:color w:val="000000"/>
                <w:sz w:val="22"/>
                <w:szCs w:val="22"/>
                <w:lang w:val="sr-Cyrl-CS"/>
              </w:rPr>
              <w:t xml:space="preserve"> и вођење стваралачког дневника, као материјалног, текстуалног документа о процесу и току креативног чина. Посебна активност је праћење настанка теоријског рада као посебног и саставног дела </w:t>
            </w:r>
            <w:r w:rsidR="0040140A">
              <w:rPr>
                <w:iCs/>
                <w:color w:val="000000"/>
                <w:sz w:val="22"/>
                <w:szCs w:val="22"/>
                <w:lang w:val="sr-Cyrl-CS"/>
              </w:rPr>
              <w:t>докторског уметничког пројекта</w:t>
            </w:r>
            <w:r w:rsidRPr="00965A2F">
              <w:rPr>
                <w:iCs/>
                <w:color w:val="000000"/>
                <w:sz w:val="22"/>
                <w:szCs w:val="22"/>
                <w:lang w:val="sr-Cyrl-CS"/>
              </w:rPr>
              <w:t>.</w:t>
            </w:r>
          </w:p>
          <w:p w:rsidR="00180CCE" w:rsidRPr="00965A2F" w:rsidRDefault="00180CCE">
            <w:pPr>
              <w:jc w:val="both"/>
              <w:rPr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965A2F"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Практична настава </w:t>
            </w:r>
          </w:p>
          <w:p w:rsidR="00180CCE" w:rsidRPr="00965A2F" w:rsidRDefault="00180CCE">
            <w:pPr>
              <w:jc w:val="both"/>
              <w:rPr>
                <w:iCs/>
                <w:color w:val="000000"/>
                <w:lang w:val="sr-Cyrl-CS"/>
              </w:rPr>
            </w:pPr>
            <w:r w:rsidRPr="00965A2F">
              <w:rPr>
                <w:iCs/>
                <w:color w:val="000000"/>
                <w:sz w:val="22"/>
                <w:szCs w:val="22"/>
                <w:lang w:val="sr-Cyrl-CS"/>
              </w:rPr>
              <w:t>Континуирани рад на документарном и пратеће</w:t>
            </w:r>
            <w:r w:rsidR="00C93754">
              <w:rPr>
                <w:iCs/>
                <w:color w:val="000000"/>
                <w:sz w:val="22"/>
                <w:szCs w:val="22"/>
                <w:lang w:val="sr-Cyrl-CS"/>
              </w:rPr>
              <w:t>м материјалу (стваралачки дневн</w:t>
            </w:r>
            <w:r w:rsidRPr="00965A2F">
              <w:rPr>
                <w:iCs/>
                <w:color w:val="000000"/>
                <w:sz w:val="22"/>
                <w:szCs w:val="22"/>
                <w:lang w:val="sr-Cyrl-CS"/>
              </w:rPr>
              <w:t xml:space="preserve">ик, фото и видео документација, скице, цртежи...). 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Препоручена литература </w:t>
            </w:r>
          </w:p>
          <w:p w:rsidR="00180CCE" w:rsidRPr="00B4695E" w:rsidRDefault="00180CCE" w:rsidP="00995B69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>Укупна рас</w:t>
            </w:r>
            <w:r w:rsidR="00C42457" w:rsidRPr="00B4695E">
              <w:rPr>
                <w:bCs/>
                <w:color w:val="000000"/>
                <w:sz w:val="22"/>
                <w:szCs w:val="22"/>
                <w:lang w:val="sr-Cyrl-CS"/>
              </w:rPr>
              <w:t>п</w:t>
            </w:r>
            <w:r w:rsidRPr="00B4695E">
              <w:rPr>
                <w:bCs/>
                <w:color w:val="000000"/>
                <w:sz w:val="22"/>
                <w:szCs w:val="22"/>
                <w:lang w:val="sr-Cyrl-CS"/>
              </w:rPr>
              <w:t>оложива материја из области ликовних уметности у</w:t>
            </w:r>
            <w:r w:rsidR="00995B69">
              <w:rPr>
                <w:bCs/>
                <w:color w:val="000000"/>
                <w:sz w:val="22"/>
                <w:szCs w:val="22"/>
                <w:lang w:val="sr-Cyrl-CS"/>
              </w:rPr>
              <w:t xml:space="preserve"> штампаној и дигиталној форми.</w:t>
            </w:r>
          </w:p>
        </w:tc>
      </w:tr>
      <w:tr w:rsidR="00CB3B29" w:rsidRPr="00965A2F"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</w:tcPr>
          <w:p w:rsidR="00CB3B29" w:rsidRPr="00965A2F" w:rsidRDefault="00CB3B29">
            <w:pPr>
              <w:snapToGrid w:val="0"/>
              <w:jc w:val="center"/>
              <w:rPr>
                <w:bCs/>
                <w:color w:val="000000"/>
                <w:lang w:val="sr-Cyrl-CS"/>
              </w:rPr>
            </w:pPr>
            <w:r w:rsidRPr="00965A2F">
              <w:rPr>
                <w:bCs/>
                <w:color w:val="000000"/>
                <w:lang w:val="sr-Cyrl-CS"/>
              </w:rPr>
              <w:t>Број часова</w:t>
            </w:r>
          </w:p>
          <w:p w:rsidR="00CB3B29" w:rsidRPr="00965A2F" w:rsidRDefault="00CB3B29">
            <w:pPr>
              <w:jc w:val="center"/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активне наставе:</w:t>
            </w:r>
          </w:p>
          <w:p w:rsidR="00CB3B29" w:rsidRPr="00C61CEB" w:rsidRDefault="00C61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CB3B29" w:rsidRPr="00965A2F" w:rsidRDefault="00CB3B29">
            <w:pPr>
              <w:snapToGrid w:val="0"/>
              <w:rPr>
                <w:color w:val="000000"/>
                <w:lang w:val="ru-RU"/>
              </w:rPr>
            </w:pPr>
            <w:r w:rsidRPr="00965A2F">
              <w:rPr>
                <w:color w:val="000000"/>
                <w:lang w:val="sr-Cyrl-CS"/>
              </w:rPr>
              <w:t>Теоријска настава:</w:t>
            </w:r>
            <w:r w:rsidRPr="00965A2F">
              <w:rPr>
                <w:color w:val="000000"/>
                <w:lang w:val="ru-RU"/>
              </w:rPr>
              <w:t xml:space="preserve"> </w:t>
            </w:r>
          </w:p>
          <w:p w:rsidR="00CB3B29" w:rsidRPr="00965A2F" w:rsidRDefault="00CB3B29">
            <w:pPr>
              <w:jc w:val="center"/>
              <w:rPr>
                <w:bCs/>
                <w:color w:val="000000"/>
                <w:lang w:val="ru-RU"/>
              </w:rPr>
            </w:pPr>
          </w:p>
          <w:p w:rsidR="00CB3B29" w:rsidRPr="00965A2F" w:rsidRDefault="00CB3B2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B29" w:rsidRPr="00965A2F" w:rsidRDefault="00CB3B29">
            <w:pPr>
              <w:snapToGrid w:val="0"/>
              <w:jc w:val="center"/>
              <w:rPr>
                <w:color w:val="000000"/>
                <w:lang w:val="ru-RU"/>
              </w:rPr>
            </w:pPr>
            <w:r w:rsidRPr="00965A2F">
              <w:rPr>
                <w:color w:val="000000"/>
                <w:lang w:val="sr-Cyrl-CS"/>
              </w:rPr>
              <w:t>Практична настава</w:t>
            </w:r>
            <w:r w:rsidRPr="00965A2F">
              <w:rPr>
                <w:color w:val="000000"/>
                <w:lang w:val="ru-RU"/>
              </w:rPr>
              <w:t>:</w:t>
            </w:r>
          </w:p>
          <w:p w:rsidR="00CB3B29" w:rsidRPr="00965A2F" w:rsidRDefault="00CB3B29">
            <w:pPr>
              <w:jc w:val="center"/>
              <w:rPr>
                <w:color w:val="000000"/>
                <w:lang w:val="ru-RU"/>
              </w:rPr>
            </w:pPr>
            <w:r w:rsidRPr="00965A2F">
              <w:rPr>
                <w:color w:val="000000"/>
                <w:lang w:val="ru-RU"/>
              </w:rPr>
              <w:t>20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snapToGrid w:val="0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Методе извођења наставе </w:t>
            </w:r>
          </w:p>
          <w:p w:rsidR="00180CCE" w:rsidRPr="00965A2F" w:rsidRDefault="00180CCE">
            <w:pPr>
              <w:rPr>
                <w:color w:val="000000"/>
                <w:lang w:val="sr-Cyrl-CS"/>
              </w:rPr>
            </w:pPr>
            <w:r w:rsidRPr="00965A2F">
              <w:rPr>
                <w:color w:val="000000"/>
                <w:lang w:val="sr-Cyrl-CS"/>
              </w:rPr>
              <w:t>Практичан и теоријски рад</w:t>
            </w:r>
          </w:p>
        </w:tc>
      </w:tr>
      <w:tr w:rsidR="00180CCE" w:rsidRPr="001B1ECB">
        <w:tc>
          <w:tcPr>
            <w:tcW w:w="8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E" w:rsidRPr="00965A2F" w:rsidRDefault="00180CCE">
            <w:pPr>
              <w:autoSpaceDE w:val="0"/>
              <w:snapToGri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965A2F">
              <w:rPr>
                <w:b/>
                <w:bCs/>
                <w:color w:val="000000"/>
                <w:lang w:val="sr-Cyrl-CS"/>
              </w:rPr>
              <w:t xml:space="preserve">Оцена  знања (максимални број поена 100) </w:t>
            </w:r>
          </w:p>
          <w:p w:rsidR="00180CCE" w:rsidRPr="00965A2F" w:rsidRDefault="00D067EF">
            <w:pPr>
              <w:autoSpaceDE w:val="0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 xml:space="preserve">Усмена одбрана </w:t>
            </w:r>
            <w:r w:rsidR="005436F6">
              <w:rPr>
                <w:bCs/>
                <w:color w:val="000000"/>
                <w:lang w:val="sr-Cyrl-CS"/>
              </w:rPr>
              <w:t xml:space="preserve">писаног дела </w:t>
            </w:r>
            <w:r>
              <w:rPr>
                <w:bCs/>
                <w:color w:val="000000"/>
                <w:lang w:val="sr-Cyrl-CS"/>
              </w:rPr>
              <w:t xml:space="preserve">докторског уметничког пројекта и </w:t>
            </w:r>
            <w:r w:rsidR="00180CCE" w:rsidRPr="00965A2F">
              <w:rPr>
                <w:bCs/>
                <w:color w:val="000000"/>
                <w:lang w:val="sr-Cyrl-CS"/>
              </w:rPr>
              <w:t xml:space="preserve">презентација </w:t>
            </w:r>
            <w:r>
              <w:rPr>
                <w:bCs/>
                <w:color w:val="000000"/>
                <w:lang w:val="sr-Cyrl-CS"/>
              </w:rPr>
              <w:t>уметничког пројекта у јавном простору (изложба)</w:t>
            </w:r>
            <w:r w:rsidR="00180CCE" w:rsidRPr="00965A2F">
              <w:rPr>
                <w:bCs/>
                <w:color w:val="000000"/>
                <w:lang w:val="sr-Cyrl-CS"/>
              </w:rPr>
              <w:t>.</w:t>
            </w:r>
          </w:p>
        </w:tc>
      </w:tr>
    </w:tbl>
    <w:p w:rsidR="00180CCE" w:rsidRDefault="00180CCE">
      <w:pPr>
        <w:jc w:val="both"/>
        <w:rPr>
          <w:color w:val="000000"/>
          <w:lang w:val="sr-Latn-RS"/>
        </w:rPr>
      </w:pPr>
    </w:p>
    <w:p w:rsidR="00A25DE4" w:rsidRPr="00A25DE4" w:rsidRDefault="00A25DE4">
      <w:pPr>
        <w:jc w:val="both"/>
        <w:rPr>
          <w:color w:val="000000"/>
          <w:lang w:val="sr-Latn-RS"/>
        </w:rPr>
      </w:pPr>
    </w:p>
    <w:sectPr w:rsidR="00A25DE4" w:rsidRPr="00A25DE4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A3"/>
    <w:rsid w:val="00004C8A"/>
    <w:rsid w:val="00005434"/>
    <w:rsid w:val="00010445"/>
    <w:rsid w:val="000117DD"/>
    <w:rsid w:val="00016461"/>
    <w:rsid w:val="00016475"/>
    <w:rsid w:val="00023037"/>
    <w:rsid w:val="000247F3"/>
    <w:rsid w:val="00025D17"/>
    <w:rsid w:val="0003208C"/>
    <w:rsid w:val="000328DA"/>
    <w:rsid w:val="00073A6A"/>
    <w:rsid w:val="000765CF"/>
    <w:rsid w:val="0009082B"/>
    <w:rsid w:val="00090F7D"/>
    <w:rsid w:val="00092946"/>
    <w:rsid w:val="00096622"/>
    <w:rsid w:val="00097368"/>
    <w:rsid w:val="000A1AEA"/>
    <w:rsid w:val="000A6AD3"/>
    <w:rsid w:val="000A7430"/>
    <w:rsid w:val="000B77E8"/>
    <w:rsid w:val="000D509A"/>
    <w:rsid w:val="000D5111"/>
    <w:rsid w:val="000D667E"/>
    <w:rsid w:val="000E3400"/>
    <w:rsid w:val="000E48ED"/>
    <w:rsid w:val="000E69EE"/>
    <w:rsid w:val="000E723D"/>
    <w:rsid w:val="000F101D"/>
    <w:rsid w:val="000F345A"/>
    <w:rsid w:val="000F4D3D"/>
    <w:rsid w:val="000F5AFD"/>
    <w:rsid w:val="000F658F"/>
    <w:rsid w:val="00103A01"/>
    <w:rsid w:val="00105BD6"/>
    <w:rsid w:val="00113BE5"/>
    <w:rsid w:val="00114751"/>
    <w:rsid w:val="00115FE1"/>
    <w:rsid w:val="00120A63"/>
    <w:rsid w:val="00135FE9"/>
    <w:rsid w:val="0013764E"/>
    <w:rsid w:val="00143E87"/>
    <w:rsid w:val="0015173F"/>
    <w:rsid w:val="001742B4"/>
    <w:rsid w:val="00180CCE"/>
    <w:rsid w:val="00195A21"/>
    <w:rsid w:val="0019649C"/>
    <w:rsid w:val="0019775C"/>
    <w:rsid w:val="001A6801"/>
    <w:rsid w:val="001B0598"/>
    <w:rsid w:val="001B1ECB"/>
    <w:rsid w:val="001B3B22"/>
    <w:rsid w:val="001B3FBC"/>
    <w:rsid w:val="001B475D"/>
    <w:rsid w:val="001C12F8"/>
    <w:rsid w:val="001C5019"/>
    <w:rsid w:val="001D1279"/>
    <w:rsid w:val="001D35E2"/>
    <w:rsid w:val="001D3821"/>
    <w:rsid w:val="001D530A"/>
    <w:rsid w:val="001E012D"/>
    <w:rsid w:val="001E040D"/>
    <w:rsid w:val="001E6B37"/>
    <w:rsid w:val="001F2764"/>
    <w:rsid w:val="001F281F"/>
    <w:rsid w:val="002023CC"/>
    <w:rsid w:val="002066C5"/>
    <w:rsid w:val="00207B64"/>
    <w:rsid w:val="00211A38"/>
    <w:rsid w:val="00212374"/>
    <w:rsid w:val="00212593"/>
    <w:rsid w:val="00212CBB"/>
    <w:rsid w:val="00213029"/>
    <w:rsid w:val="002137EA"/>
    <w:rsid w:val="00225D1E"/>
    <w:rsid w:val="002330C2"/>
    <w:rsid w:val="002349A7"/>
    <w:rsid w:val="00250DEF"/>
    <w:rsid w:val="002541CD"/>
    <w:rsid w:val="00262666"/>
    <w:rsid w:val="00265363"/>
    <w:rsid w:val="00266B41"/>
    <w:rsid w:val="00272695"/>
    <w:rsid w:val="00273D5C"/>
    <w:rsid w:val="00275B36"/>
    <w:rsid w:val="002765E8"/>
    <w:rsid w:val="0028113D"/>
    <w:rsid w:val="00281BE6"/>
    <w:rsid w:val="0028334A"/>
    <w:rsid w:val="002835F5"/>
    <w:rsid w:val="0028599C"/>
    <w:rsid w:val="00296A04"/>
    <w:rsid w:val="002A03E2"/>
    <w:rsid w:val="002B1924"/>
    <w:rsid w:val="002B3705"/>
    <w:rsid w:val="002C1FD1"/>
    <w:rsid w:val="002C4703"/>
    <w:rsid w:val="002D285D"/>
    <w:rsid w:val="002D2A7A"/>
    <w:rsid w:val="002D2F4E"/>
    <w:rsid w:val="002D4CC8"/>
    <w:rsid w:val="002F7584"/>
    <w:rsid w:val="00304BEA"/>
    <w:rsid w:val="0030649F"/>
    <w:rsid w:val="00307D04"/>
    <w:rsid w:val="00311428"/>
    <w:rsid w:val="00312C91"/>
    <w:rsid w:val="00314A86"/>
    <w:rsid w:val="003245DF"/>
    <w:rsid w:val="00331B81"/>
    <w:rsid w:val="00333173"/>
    <w:rsid w:val="0033413A"/>
    <w:rsid w:val="003359C6"/>
    <w:rsid w:val="00335AFF"/>
    <w:rsid w:val="00346CAB"/>
    <w:rsid w:val="0034704C"/>
    <w:rsid w:val="00361A57"/>
    <w:rsid w:val="00365205"/>
    <w:rsid w:val="00374E09"/>
    <w:rsid w:val="00376344"/>
    <w:rsid w:val="00385ED2"/>
    <w:rsid w:val="00395C85"/>
    <w:rsid w:val="003A47DD"/>
    <w:rsid w:val="003A4BD1"/>
    <w:rsid w:val="003A7E81"/>
    <w:rsid w:val="003B6982"/>
    <w:rsid w:val="003B770F"/>
    <w:rsid w:val="003C42B5"/>
    <w:rsid w:val="003C568E"/>
    <w:rsid w:val="003D343D"/>
    <w:rsid w:val="003D3FFD"/>
    <w:rsid w:val="003E204D"/>
    <w:rsid w:val="003E28DA"/>
    <w:rsid w:val="003E32FF"/>
    <w:rsid w:val="003F58F0"/>
    <w:rsid w:val="0040140A"/>
    <w:rsid w:val="00405A42"/>
    <w:rsid w:val="00411024"/>
    <w:rsid w:val="00413A7E"/>
    <w:rsid w:val="00413DA0"/>
    <w:rsid w:val="00414585"/>
    <w:rsid w:val="004306D7"/>
    <w:rsid w:val="00433F96"/>
    <w:rsid w:val="0043799A"/>
    <w:rsid w:val="00442B21"/>
    <w:rsid w:val="00452B16"/>
    <w:rsid w:val="004550F0"/>
    <w:rsid w:val="00457385"/>
    <w:rsid w:val="00457A22"/>
    <w:rsid w:val="00462DD6"/>
    <w:rsid w:val="0047050C"/>
    <w:rsid w:val="00482C52"/>
    <w:rsid w:val="00486F40"/>
    <w:rsid w:val="00487CAE"/>
    <w:rsid w:val="00493A33"/>
    <w:rsid w:val="00496C06"/>
    <w:rsid w:val="004A0ABF"/>
    <w:rsid w:val="004A4F3C"/>
    <w:rsid w:val="004B10CF"/>
    <w:rsid w:val="004C2B52"/>
    <w:rsid w:val="004C5504"/>
    <w:rsid w:val="004C615C"/>
    <w:rsid w:val="004D1E1D"/>
    <w:rsid w:val="004D7C76"/>
    <w:rsid w:val="004E1B03"/>
    <w:rsid w:val="004E25CF"/>
    <w:rsid w:val="004F087D"/>
    <w:rsid w:val="004F3C35"/>
    <w:rsid w:val="004F4FDC"/>
    <w:rsid w:val="005009B8"/>
    <w:rsid w:val="00502250"/>
    <w:rsid w:val="005129C4"/>
    <w:rsid w:val="00513A07"/>
    <w:rsid w:val="00520F78"/>
    <w:rsid w:val="00524A38"/>
    <w:rsid w:val="0053715A"/>
    <w:rsid w:val="00540314"/>
    <w:rsid w:val="005436F6"/>
    <w:rsid w:val="0054614E"/>
    <w:rsid w:val="00554B6C"/>
    <w:rsid w:val="00555AF3"/>
    <w:rsid w:val="00555C61"/>
    <w:rsid w:val="00560C22"/>
    <w:rsid w:val="00562F77"/>
    <w:rsid w:val="005711C1"/>
    <w:rsid w:val="00572799"/>
    <w:rsid w:val="00575135"/>
    <w:rsid w:val="00580686"/>
    <w:rsid w:val="00592229"/>
    <w:rsid w:val="005A0145"/>
    <w:rsid w:val="005A1F65"/>
    <w:rsid w:val="005A382C"/>
    <w:rsid w:val="005A47B7"/>
    <w:rsid w:val="005A6624"/>
    <w:rsid w:val="005B4D75"/>
    <w:rsid w:val="005B5FED"/>
    <w:rsid w:val="005D6CA7"/>
    <w:rsid w:val="005D6E98"/>
    <w:rsid w:val="005E3FD6"/>
    <w:rsid w:val="005E4923"/>
    <w:rsid w:val="005F2375"/>
    <w:rsid w:val="005F43F6"/>
    <w:rsid w:val="0060223E"/>
    <w:rsid w:val="00604106"/>
    <w:rsid w:val="00620FC0"/>
    <w:rsid w:val="00621E42"/>
    <w:rsid w:val="006232D0"/>
    <w:rsid w:val="0063142D"/>
    <w:rsid w:val="006465BA"/>
    <w:rsid w:val="0065132A"/>
    <w:rsid w:val="00655CA4"/>
    <w:rsid w:val="0065613D"/>
    <w:rsid w:val="00657571"/>
    <w:rsid w:val="00661A3E"/>
    <w:rsid w:val="00662036"/>
    <w:rsid w:val="0066350B"/>
    <w:rsid w:val="00671C90"/>
    <w:rsid w:val="00672A11"/>
    <w:rsid w:val="00676086"/>
    <w:rsid w:val="006901AC"/>
    <w:rsid w:val="006A2EF2"/>
    <w:rsid w:val="006B45EF"/>
    <w:rsid w:val="006B46F4"/>
    <w:rsid w:val="006C292E"/>
    <w:rsid w:val="006C537B"/>
    <w:rsid w:val="006D0895"/>
    <w:rsid w:val="006D302B"/>
    <w:rsid w:val="006F198C"/>
    <w:rsid w:val="006F4499"/>
    <w:rsid w:val="006F7402"/>
    <w:rsid w:val="00701A79"/>
    <w:rsid w:val="0071122F"/>
    <w:rsid w:val="00720FB9"/>
    <w:rsid w:val="007222BC"/>
    <w:rsid w:val="00725EE3"/>
    <w:rsid w:val="00727630"/>
    <w:rsid w:val="007433DD"/>
    <w:rsid w:val="00745835"/>
    <w:rsid w:val="00753831"/>
    <w:rsid w:val="00755229"/>
    <w:rsid w:val="00761F58"/>
    <w:rsid w:val="0076241D"/>
    <w:rsid w:val="0077231B"/>
    <w:rsid w:val="00784638"/>
    <w:rsid w:val="007905FF"/>
    <w:rsid w:val="00793AF7"/>
    <w:rsid w:val="007969AF"/>
    <w:rsid w:val="007A3607"/>
    <w:rsid w:val="007A5C45"/>
    <w:rsid w:val="007B0C9A"/>
    <w:rsid w:val="007B631F"/>
    <w:rsid w:val="007D5F39"/>
    <w:rsid w:val="007E13DA"/>
    <w:rsid w:val="007E16D6"/>
    <w:rsid w:val="007F5B09"/>
    <w:rsid w:val="00811975"/>
    <w:rsid w:val="00812000"/>
    <w:rsid w:val="00813F7F"/>
    <w:rsid w:val="00831750"/>
    <w:rsid w:val="00836058"/>
    <w:rsid w:val="0083762C"/>
    <w:rsid w:val="008412BC"/>
    <w:rsid w:val="00850B02"/>
    <w:rsid w:val="008523A0"/>
    <w:rsid w:val="00853894"/>
    <w:rsid w:val="008545EC"/>
    <w:rsid w:val="00861AE3"/>
    <w:rsid w:val="00861F08"/>
    <w:rsid w:val="00862CCF"/>
    <w:rsid w:val="008632B2"/>
    <w:rsid w:val="0086557E"/>
    <w:rsid w:val="0087147E"/>
    <w:rsid w:val="0087316E"/>
    <w:rsid w:val="00877268"/>
    <w:rsid w:val="00877728"/>
    <w:rsid w:val="0088690F"/>
    <w:rsid w:val="008873EB"/>
    <w:rsid w:val="00893963"/>
    <w:rsid w:val="008958A3"/>
    <w:rsid w:val="008B2934"/>
    <w:rsid w:val="008C1161"/>
    <w:rsid w:val="008C22C4"/>
    <w:rsid w:val="008D5EB1"/>
    <w:rsid w:val="008F5E21"/>
    <w:rsid w:val="008F7B3E"/>
    <w:rsid w:val="009042FA"/>
    <w:rsid w:val="00910E41"/>
    <w:rsid w:val="009170E1"/>
    <w:rsid w:val="009223C9"/>
    <w:rsid w:val="00926CD9"/>
    <w:rsid w:val="00930851"/>
    <w:rsid w:val="009324A1"/>
    <w:rsid w:val="0093458C"/>
    <w:rsid w:val="00935D54"/>
    <w:rsid w:val="00937EDA"/>
    <w:rsid w:val="009411D1"/>
    <w:rsid w:val="00942117"/>
    <w:rsid w:val="00954ECE"/>
    <w:rsid w:val="0095598C"/>
    <w:rsid w:val="0096178F"/>
    <w:rsid w:val="00961D14"/>
    <w:rsid w:val="00962194"/>
    <w:rsid w:val="00962AA7"/>
    <w:rsid w:val="00965A2F"/>
    <w:rsid w:val="00973C27"/>
    <w:rsid w:val="00974D1B"/>
    <w:rsid w:val="009775B4"/>
    <w:rsid w:val="00977E6D"/>
    <w:rsid w:val="009821EC"/>
    <w:rsid w:val="0098589F"/>
    <w:rsid w:val="0098692E"/>
    <w:rsid w:val="009914DC"/>
    <w:rsid w:val="00995B69"/>
    <w:rsid w:val="00996E2B"/>
    <w:rsid w:val="00997689"/>
    <w:rsid w:val="009A1F3F"/>
    <w:rsid w:val="009A2E0E"/>
    <w:rsid w:val="009B0524"/>
    <w:rsid w:val="009B065E"/>
    <w:rsid w:val="009B25EC"/>
    <w:rsid w:val="009B285F"/>
    <w:rsid w:val="009B4C32"/>
    <w:rsid w:val="009B7C2A"/>
    <w:rsid w:val="009D4D88"/>
    <w:rsid w:val="009E2B89"/>
    <w:rsid w:val="009E575C"/>
    <w:rsid w:val="009E584C"/>
    <w:rsid w:val="009F4360"/>
    <w:rsid w:val="009F5388"/>
    <w:rsid w:val="00A04797"/>
    <w:rsid w:val="00A10ECD"/>
    <w:rsid w:val="00A14D5B"/>
    <w:rsid w:val="00A200E1"/>
    <w:rsid w:val="00A221CD"/>
    <w:rsid w:val="00A22E53"/>
    <w:rsid w:val="00A25DE4"/>
    <w:rsid w:val="00A27A1F"/>
    <w:rsid w:val="00A3270C"/>
    <w:rsid w:val="00A34A24"/>
    <w:rsid w:val="00A41FD4"/>
    <w:rsid w:val="00A63C0D"/>
    <w:rsid w:val="00A6442F"/>
    <w:rsid w:val="00A67645"/>
    <w:rsid w:val="00A76C4A"/>
    <w:rsid w:val="00A85325"/>
    <w:rsid w:val="00A968DD"/>
    <w:rsid w:val="00A97FAB"/>
    <w:rsid w:val="00AA00AE"/>
    <w:rsid w:val="00AA081C"/>
    <w:rsid w:val="00AA5C97"/>
    <w:rsid w:val="00AA7020"/>
    <w:rsid w:val="00AB6365"/>
    <w:rsid w:val="00AC15BC"/>
    <w:rsid w:val="00AC1D9C"/>
    <w:rsid w:val="00AC2940"/>
    <w:rsid w:val="00AC2BF9"/>
    <w:rsid w:val="00AC39E2"/>
    <w:rsid w:val="00AC3F69"/>
    <w:rsid w:val="00AC6C49"/>
    <w:rsid w:val="00AD0210"/>
    <w:rsid w:val="00AD16F7"/>
    <w:rsid w:val="00AD1E2D"/>
    <w:rsid w:val="00AD2474"/>
    <w:rsid w:val="00AD278F"/>
    <w:rsid w:val="00AD5E6D"/>
    <w:rsid w:val="00AF7DF4"/>
    <w:rsid w:val="00B038F4"/>
    <w:rsid w:val="00B11202"/>
    <w:rsid w:val="00B26087"/>
    <w:rsid w:val="00B34108"/>
    <w:rsid w:val="00B36ED0"/>
    <w:rsid w:val="00B4695E"/>
    <w:rsid w:val="00B53B93"/>
    <w:rsid w:val="00B542D8"/>
    <w:rsid w:val="00B54462"/>
    <w:rsid w:val="00B637F4"/>
    <w:rsid w:val="00B66CA1"/>
    <w:rsid w:val="00B75C57"/>
    <w:rsid w:val="00B77444"/>
    <w:rsid w:val="00B8262D"/>
    <w:rsid w:val="00B846A3"/>
    <w:rsid w:val="00B866BB"/>
    <w:rsid w:val="00B87160"/>
    <w:rsid w:val="00B90110"/>
    <w:rsid w:val="00B955C3"/>
    <w:rsid w:val="00BA266F"/>
    <w:rsid w:val="00BA7DD9"/>
    <w:rsid w:val="00BB74EC"/>
    <w:rsid w:val="00BC0ED5"/>
    <w:rsid w:val="00BC4559"/>
    <w:rsid w:val="00BD25A9"/>
    <w:rsid w:val="00BD7A12"/>
    <w:rsid w:val="00BD7F79"/>
    <w:rsid w:val="00BE063E"/>
    <w:rsid w:val="00BE0C96"/>
    <w:rsid w:val="00BE77F2"/>
    <w:rsid w:val="00BF20F4"/>
    <w:rsid w:val="00BF3EE5"/>
    <w:rsid w:val="00BF41CD"/>
    <w:rsid w:val="00BF5D4E"/>
    <w:rsid w:val="00C058C8"/>
    <w:rsid w:val="00C07B5E"/>
    <w:rsid w:val="00C155E1"/>
    <w:rsid w:val="00C268C9"/>
    <w:rsid w:val="00C32793"/>
    <w:rsid w:val="00C42457"/>
    <w:rsid w:val="00C44A86"/>
    <w:rsid w:val="00C57AFB"/>
    <w:rsid w:val="00C61CEB"/>
    <w:rsid w:val="00C77B23"/>
    <w:rsid w:val="00C8198C"/>
    <w:rsid w:val="00C84C34"/>
    <w:rsid w:val="00C8539A"/>
    <w:rsid w:val="00C93754"/>
    <w:rsid w:val="00C93A9E"/>
    <w:rsid w:val="00C94213"/>
    <w:rsid w:val="00C964A7"/>
    <w:rsid w:val="00CA530B"/>
    <w:rsid w:val="00CB3B29"/>
    <w:rsid w:val="00CC485F"/>
    <w:rsid w:val="00CD2112"/>
    <w:rsid w:val="00CD643E"/>
    <w:rsid w:val="00CD689E"/>
    <w:rsid w:val="00CD71FB"/>
    <w:rsid w:val="00CE0FF3"/>
    <w:rsid w:val="00CF16B7"/>
    <w:rsid w:val="00CF1FDC"/>
    <w:rsid w:val="00CF7317"/>
    <w:rsid w:val="00D067EF"/>
    <w:rsid w:val="00D06DE2"/>
    <w:rsid w:val="00D13724"/>
    <w:rsid w:val="00D1378A"/>
    <w:rsid w:val="00D13F6E"/>
    <w:rsid w:val="00D15E45"/>
    <w:rsid w:val="00D16D59"/>
    <w:rsid w:val="00D2124E"/>
    <w:rsid w:val="00D256AC"/>
    <w:rsid w:val="00D26218"/>
    <w:rsid w:val="00D314CC"/>
    <w:rsid w:val="00D50B3F"/>
    <w:rsid w:val="00D5170A"/>
    <w:rsid w:val="00D53E08"/>
    <w:rsid w:val="00D56801"/>
    <w:rsid w:val="00D6360A"/>
    <w:rsid w:val="00D70E4C"/>
    <w:rsid w:val="00D7141A"/>
    <w:rsid w:val="00D77E68"/>
    <w:rsid w:val="00D853E6"/>
    <w:rsid w:val="00DA29ED"/>
    <w:rsid w:val="00DA3A67"/>
    <w:rsid w:val="00DA6D42"/>
    <w:rsid w:val="00DA7A04"/>
    <w:rsid w:val="00DB6B1A"/>
    <w:rsid w:val="00DB6EA5"/>
    <w:rsid w:val="00DC4178"/>
    <w:rsid w:val="00DC7389"/>
    <w:rsid w:val="00DC75F0"/>
    <w:rsid w:val="00DD3D62"/>
    <w:rsid w:val="00DD5163"/>
    <w:rsid w:val="00DE2344"/>
    <w:rsid w:val="00DE311F"/>
    <w:rsid w:val="00DF2B93"/>
    <w:rsid w:val="00E04607"/>
    <w:rsid w:val="00E05F3A"/>
    <w:rsid w:val="00E069F0"/>
    <w:rsid w:val="00E130F1"/>
    <w:rsid w:val="00E22666"/>
    <w:rsid w:val="00E24CD6"/>
    <w:rsid w:val="00E26E10"/>
    <w:rsid w:val="00E31BDD"/>
    <w:rsid w:val="00E320EE"/>
    <w:rsid w:val="00E3367B"/>
    <w:rsid w:val="00E3470B"/>
    <w:rsid w:val="00E358F8"/>
    <w:rsid w:val="00E36572"/>
    <w:rsid w:val="00E36E4E"/>
    <w:rsid w:val="00E37DB7"/>
    <w:rsid w:val="00E43BC3"/>
    <w:rsid w:val="00E5040F"/>
    <w:rsid w:val="00E5335D"/>
    <w:rsid w:val="00E643A3"/>
    <w:rsid w:val="00E64E46"/>
    <w:rsid w:val="00E71060"/>
    <w:rsid w:val="00E74965"/>
    <w:rsid w:val="00E76CCA"/>
    <w:rsid w:val="00E76E00"/>
    <w:rsid w:val="00E86C5B"/>
    <w:rsid w:val="00E90AC0"/>
    <w:rsid w:val="00EA0FE5"/>
    <w:rsid w:val="00EA2411"/>
    <w:rsid w:val="00EA3F1F"/>
    <w:rsid w:val="00EB3E0B"/>
    <w:rsid w:val="00EB4A1D"/>
    <w:rsid w:val="00EB6E4D"/>
    <w:rsid w:val="00EC06AF"/>
    <w:rsid w:val="00EC1724"/>
    <w:rsid w:val="00ED079A"/>
    <w:rsid w:val="00ED1CAA"/>
    <w:rsid w:val="00ED361A"/>
    <w:rsid w:val="00ED694B"/>
    <w:rsid w:val="00ED7D0F"/>
    <w:rsid w:val="00ED7D5A"/>
    <w:rsid w:val="00EF0C50"/>
    <w:rsid w:val="00EF1F54"/>
    <w:rsid w:val="00EF42A4"/>
    <w:rsid w:val="00EF5A42"/>
    <w:rsid w:val="00EF62CF"/>
    <w:rsid w:val="00EF7E71"/>
    <w:rsid w:val="00F00DE9"/>
    <w:rsid w:val="00F0283F"/>
    <w:rsid w:val="00F15AFD"/>
    <w:rsid w:val="00F228D7"/>
    <w:rsid w:val="00F24ED1"/>
    <w:rsid w:val="00F279BF"/>
    <w:rsid w:val="00F3381A"/>
    <w:rsid w:val="00F363D4"/>
    <w:rsid w:val="00F36876"/>
    <w:rsid w:val="00F40188"/>
    <w:rsid w:val="00F5489C"/>
    <w:rsid w:val="00F621FD"/>
    <w:rsid w:val="00F6274F"/>
    <w:rsid w:val="00F64F7A"/>
    <w:rsid w:val="00F66F6D"/>
    <w:rsid w:val="00F67766"/>
    <w:rsid w:val="00F70B6C"/>
    <w:rsid w:val="00F72620"/>
    <w:rsid w:val="00F72B9C"/>
    <w:rsid w:val="00F87B17"/>
    <w:rsid w:val="00F87B1E"/>
    <w:rsid w:val="00F90757"/>
    <w:rsid w:val="00F920BB"/>
    <w:rsid w:val="00FA29C4"/>
    <w:rsid w:val="00FA752A"/>
    <w:rsid w:val="00FD02C4"/>
    <w:rsid w:val="00FD18D6"/>
    <w:rsid w:val="00FD57FC"/>
    <w:rsid w:val="00FE15AE"/>
    <w:rsid w:val="00FE2BE4"/>
    <w:rsid w:val="00FF001F"/>
    <w:rsid w:val="00FF10F3"/>
    <w:rsid w:val="00FF1557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558B7-036C-4910-91E6-627595D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5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2">
    <w:name w:val="Default Paragraph Font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bCs/>
      <w:iCs/>
      <w:lang w:val="ru-R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ar1CharCharCharCharCharChar2CharCharChar">
    <w:name w:val="Char1 Char Char Char Char Char Char2 Char Char Char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CS"/>
    </w:rPr>
  </w:style>
  <w:style w:type="paragraph" w:customStyle="1" w:styleId="Char1CharCharCharCharCharChar2CharCharChar0">
    <w:name w:val="Char1 Char Char Char Char Char Char2 Char Char Char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F4018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1981-1EE7-4FCD-ADB6-27B63EA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Lomach</Company>
  <LinksUpToDate>false</LinksUpToDate>
  <CharactersWithSpaces>37279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https://books.google.com/books?id=sSSIL2b6b9QC&amp;printsec=frontcover&amp;dq=intitle:companion+intitle:to+intitle:the+intitle:classical+intitle:tradition+inauthor:Kallendorf&amp;lr=&amp;as_brr=0&amp;as_pt=ALLTYPES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http://www.encyclopedia.com/places/united-states-and-canada/us-political-geography/chicago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fub</dc:creator>
  <cp:keywords/>
  <cp:lastModifiedBy>Okibo2</cp:lastModifiedBy>
  <cp:revision>16</cp:revision>
  <cp:lastPrinted>2009-09-29T12:09:00Z</cp:lastPrinted>
  <dcterms:created xsi:type="dcterms:W3CDTF">2017-02-27T10:39:00Z</dcterms:created>
  <dcterms:modified xsi:type="dcterms:W3CDTF">2017-03-28T08:49:00Z</dcterms:modified>
</cp:coreProperties>
</file>